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CD" w:rsidRPr="000D423E" w:rsidRDefault="000D423E" w:rsidP="000D423E">
      <w:pPr>
        <w:jc w:val="center"/>
        <w:rPr>
          <w:sz w:val="28"/>
          <w:szCs w:val="28"/>
        </w:rPr>
      </w:pPr>
      <w:r w:rsidRPr="000D423E">
        <w:rPr>
          <w:sz w:val="28"/>
          <w:szCs w:val="28"/>
        </w:rPr>
        <w:t>АДИНИСТРАЦИЯ</w:t>
      </w:r>
    </w:p>
    <w:p w:rsidR="000D423E" w:rsidRPr="000D423E" w:rsidRDefault="000D423E" w:rsidP="000D423E">
      <w:pPr>
        <w:jc w:val="center"/>
        <w:rPr>
          <w:sz w:val="28"/>
          <w:szCs w:val="28"/>
        </w:rPr>
      </w:pPr>
      <w:r w:rsidRPr="000D423E">
        <w:rPr>
          <w:sz w:val="28"/>
          <w:szCs w:val="28"/>
        </w:rPr>
        <w:t>КАРТАЛИНСКОГО МУНИЦИПАЛЬНОГО РАЙОНА</w:t>
      </w:r>
    </w:p>
    <w:p w:rsidR="000D423E" w:rsidRDefault="000D423E" w:rsidP="000D423E">
      <w:pPr>
        <w:jc w:val="center"/>
        <w:rPr>
          <w:sz w:val="28"/>
          <w:szCs w:val="28"/>
        </w:rPr>
      </w:pPr>
      <w:r w:rsidRPr="000D423E">
        <w:rPr>
          <w:sz w:val="28"/>
          <w:szCs w:val="28"/>
        </w:rPr>
        <w:t>ПОСТАНОВЛЕНИЕ</w:t>
      </w:r>
    </w:p>
    <w:p w:rsidR="000D423E" w:rsidRDefault="000D423E" w:rsidP="000D423E">
      <w:pPr>
        <w:jc w:val="center"/>
        <w:rPr>
          <w:sz w:val="28"/>
          <w:szCs w:val="28"/>
        </w:rPr>
      </w:pPr>
    </w:p>
    <w:p w:rsidR="000D423E" w:rsidRDefault="000D423E" w:rsidP="000D423E">
      <w:pPr>
        <w:jc w:val="center"/>
        <w:rPr>
          <w:sz w:val="28"/>
          <w:szCs w:val="28"/>
        </w:rPr>
      </w:pPr>
    </w:p>
    <w:p w:rsidR="000D423E" w:rsidRPr="000D423E" w:rsidRDefault="000D423E" w:rsidP="000D423E">
      <w:pPr>
        <w:rPr>
          <w:sz w:val="28"/>
          <w:szCs w:val="28"/>
        </w:rPr>
      </w:pPr>
      <w:r w:rsidRPr="000D423E">
        <w:rPr>
          <w:sz w:val="28"/>
          <w:szCs w:val="28"/>
        </w:rPr>
        <w:t>03.04.</w:t>
      </w:r>
      <w:r w:rsidR="00957A2E">
        <w:rPr>
          <w:sz w:val="28"/>
          <w:szCs w:val="28"/>
        </w:rPr>
        <w:t>2</w:t>
      </w:r>
      <w:r w:rsidRPr="000D423E">
        <w:rPr>
          <w:sz w:val="28"/>
          <w:szCs w:val="28"/>
        </w:rPr>
        <w:t>024 года № 475</w:t>
      </w:r>
    </w:p>
    <w:p w:rsidR="00D95DB7" w:rsidRPr="000D423E" w:rsidRDefault="00D95DB7" w:rsidP="000D423E">
      <w:pPr>
        <w:rPr>
          <w:sz w:val="28"/>
          <w:szCs w:val="28"/>
        </w:rPr>
      </w:pPr>
    </w:p>
    <w:p w:rsidR="00D95DB7" w:rsidRPr="00D95DB7" w:rsidRDefault="00D95DB7">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731FCD" w:rsidRPr="00D95DB7" w:rsidTr="00D95DB7">
        <w:tc>
          <w:tcPr>
            <w:tcW w:w="4219" w:type="dxa"/>
          </w:tcPr>
          <w:p w:rsidR="00731FCD" w:rsidRPr="00D95DB7" w:rsidRDefault="00731FCD" w:rsidP="00D95DB7">
            <w:pPr>
              <w:jc w:val="both"/>
              <w:rPr>
                <w:sz w:val="28"/>
                <w:szCs w:val="28"/>
              </w:rPr>
            </w:pPr>
            <w:r w:rsidRPr="00D95DB7">
              <w:rPr>
                <w:sz w:val="28"/>
                <w:szCs w:val="28"/>
              </w:rPr>
              <w:t>Об утверждении Положения  о порядке оказания адресной социальной пом</w:t>
            </w:r>
            <w:r w:rsidR="00426CB0" w:rsidRPr="00D95DB7">
              <w:rPr>
                <w:sz w:val="28"/>
                <w:szCs w:val="28"/>
              </w:rPr>
              <w:t xml:space="preserve">ощи малообеспеченным гражданам, </w:t>
            </w:r>
            <w:r w:rsidRPr="00D95DB7">
              <w:rPr>
                <w:sz w:val="28"/>
                <w:szCs w:val="28"/>
              </w:rPr>
              <w:t xml:space="preserve"> гражданам, оказавшимся в трудной жизненной ситуации</w:t>
            </w:r>
            <w:r w:rsidR="00426CB0" w:rsidRPr="00D95DB7">
              <w:rPr>
                <w:sz w:val="28"/>
                <w:szCs w:val="28"/>
              </w:rPr>
              <w:t>и членам семей военнослужащих, принимавши</w:t>
            </w:r>
            <w:r w:rsidR="00D95DB7">
              <w:rPr>
                <w:sz w:val="28"/>
                <w:szCs w:val="28"/>
              </w:rPr>
              <w:t>х</w:t>
            </w:r>
            <w:r w:rsidR="00426CB0" w:rsidRPr="00D95DB7">
              <w:rPr>
                <w:sz w:val="28"/>
                <w:szCs w:val="28"/>
              </w:rPr>
              <w:t xml:space="preserve"> участие </w:t>
            </w:r>
            <w:r w:rsidR="00D95DB7">
              <w:rPr>
                <w:sz w:val="28"/>
                <w:szCs w:val="28"/>
              </w:rPr>
              <w:t>в спе</w:t>
            </w:r>
            <w:r w:rsidR="00426CB0" w:rsidRPr="00D95DB7">
              <w:rPr>
                <w:sz w:val="28"/>
                <w:szCs w:val="28"/>
              </w:rPr>
              <w:t xml:space="preserve">циальной военной операции </w:t>
            </w:r>
            <w:r w:rsidRPr="00D95DB7">
              <w:rPr>
                <w:sz w:val="28"/>
                <w:szCs w:val="28"/>
              </w:rPr>
              <w:t xml:space="preserve">в части </w:t>
            </w:r>
            <w:r w:rsidRPr="00D95DB7">
              <w:rPr>
                <w:bCs/>
                <w:sz w:val="28"/>
                <w:szCs w:val="28"/>
              </w:rPr>
              <w:t>исполнения муниципальной программы</w:t>
            </w:r>
            <w:r w:rsidRPr="00D95DB7">
              <w:rPr>
                <w:sz w:val="28"/>
                <w:szCs w:val="28"/>
              </w:rPr>
              <w:t xml:space="preserve"> «Реализация полномочий по решению вопросов местного значения Карталинского городского поселения на 202</w:t>
            </w:r>
            <w:r w:rsidR="00756551" w:rsidRPr="00D95DB7">
              <w:rPr>
                <w:sz w:val="28"/>
                <w:szCs w:val="28"/>
              </w:rPr>
              <w:t>4-2026</w:t>
            </w:r>
            <w:r w:rsidRPr="00D95DB7">
              <w:rPr>
                <w:sz w:val="28"/>
                <w:szCs w:val="28"/>
              </w:rPr>
              <w:t xml:space="preserve"> годы»подпрограммы «Другие вопросы в области социальной политики»</w:t>
            </w:r>
          </w:p>
        </w:tc>
      </w:tr>
    </w:tbl>
    <w:p w:rsidR="0006479E" w:rsidRPr="00D95DB7" w:rsidRDefault="0006479E" w:rsidP="00D95DB7">
      <w:pPr>
        <w:ind w:firstLine="708"/>
        <w:jc w:val="both"/>
        <w:rPr>
          <w:sz w:val="28"/>
          <w:szCs w:val="28"/>
        </w:rPr>
      </w:pPr>
    </w:p>
    <w:p w:rsidR="00731FCD" w:rsidRPr="00D95DB7" w:rsidRDefault="00731FCD" w:rsidP="00D95DB7">
      <w:pPr>
        <w:ind w:firstLine="709"/>
        <w:jc w:val="both"/>
        <w:rPr>
          <w:sz w:val="28"/>
          <w:szCs w:val="28"/>
        </w:rPr>
      </w:pPr>
    </w:p>
    <w:p w:rsidR="00731FCD" w:rsidRPr="00D95DB7" w:rsidRDefault="0006479E" w:rsidP="00D95DB7">
      <w:pPr>
        <w:ind w:firstLine="709"/>
        <w:jc w:val="both"/>
        <w:rPr>
          <w:sz w:val="28"/>
          <w:szCs w:val="28"/>
        </w:rPr>
      </w:pPr>
      <w:r w:rsidRPr="00D95DB7">
        <w:rPr>
          <w:sz w:val="28"/>
          <w:szCs w:val="28"/>
        </w:rPr>
        <w:t>В целях  обеспечения социальной поддержки населения, обеспечения социальных гарантий,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и  исполнения муниципальной программы «Реализация полномочий                    по решению вопросов местного значения Карталинского городского поселения на 202</w:t>
      </w:r>
      <w:r w:rsidR="00756551" w:rsidRPr="00D95DB7">
        <w:rPr>
          <w:sz w:val="28"/>
          <w:szCs w:val="28"/>
        </w:rPr>
        <w:t>4</w:t>
      </w:r>
      <w:r w:rsidRPr="00D95DB7">
        <w:rPr>
          <w:sz w:val="28"/>
          <w:szCs w:val="28"/>
        </w:rPr>
        <w:t>-202</w:t>
      </w:r>
      <w:r w:rsidR="00756551" w:rsidRPr="00D95DB7">
        <w:rPr>
          <w:sz w:val="28"/>
          <w:szCs w:val="28"/>
        </w:rPr>
        <w:t>6</w:t>
      </w:r>
      <w:r w:rsidRPr="00D95DB7">
        <w:rPr>
          <w:sz w:val="28"/>
          <w:szCs w:val="28"/>
        </w:rPr>
        <w:t xml:space="preserve"> годы» утвержденной постановлением администрации Карталинского муниципального района от </w:t>
      </w:r>
      <w:r w:rsidR="00756551" w:rsidRPr="00D95DB7">
        <w:rPr>
          <w:sz w:val="28"/>
          <w:szCs w:val="28"/>
        </w:rPr>
        <w:t>29.12.2023</w:t>
      </w:r>
      <w:r w:rsidRPr="00D95DB7">
        <w:rPr>
          <w:sz w:val="28"/>
          <w:szCs w:val="28"/>
        </w:rPr>
        <w:t xml:space="preserve"> года              № </w:t>
      </w:r>
      <w:r w:rsidR="00756551" w:rsidRPr="00D95DB7">
        <w:rPr>
          <w:sz w:val="28"/>
          <w:szCs w:val="28"/>
        </w:rPr>
        <w:t>1461</w:t>
      </w:r>
      <w:r w:rsidRPr="00D95DB7">
        <w:rPr>
          <w:sz w:val="28"/>
          <w:szCs w:val="28"/>
        </w:rPr>
        <w:t xml:space="preserve"> «Об утверждении муниципальной программы «Реализация полномочий по решению вопросов местного значения Карталинского городского поселения на 202</w:t>
      </w:r>
      <w:r w:rsidR="00756551" w:rsidRPr="00D95DB7">
        <w:rPr>
          <w:sz w:val="28"/>
          <w:szCs w:val="28"/>
        </w:rPr>
        <w:t>4</w:t>
      </w:r>
      <w:r w:rsidRPr="00D95DB7">
        <w:rPr>
          <w:sz w:val="28"/>
          <w:szCs w:val="28"/>
        </w:rPr>
        <w:t>-202</w:t>
      </w:r>
      <w:r w:rsidR="00756551" w:rsidRPr="00D95DB7">
        <w:rPr>
          <w:sz w:val="28"/>
          <w:szCs w:val="28"/>
        </w:rPr>
        <w:t>6</w:t>
      </w:r>
      <w:r w:rsidRPr="00D95DB7">
        <w:rPr>
          <w:sz w:val="28"/>
          <w:szCs w:val="28"/>
        </w:rPr>
        <w:t xml:space="preserve"> годы»</w:t>
      </w:r>
      <w:r w:rsidR="00731FCD" w:rsidRPr="00D95DB7">
        <w:rPr>
          <w:sz w:val="28"/>
          <w:szCs w:val="28"/>
        </w:rPr>
        <w:t>,</w:t>
      </w:r>
    </w:p>
    <w:p w:rsidR="0006479E" w:rsidRPr="00D95DB7" w:rsidRDefault="0006479E" w:rsidP="00D95DB7">
      <w:pPr>
        <w:jc w:val="both"/>
        <w:rPr>
          <w:sz w:val="28"/>
          <w:szCs w:val="28"/>
        </w:rPr>
      </w:pPr>
      <w:r w:rsidRPr="00D95DB7">
        <w:rPr>
          <w:sz w:val="28"/>
          <w:szCs w:val="28"/>
        </w:rPr>
        <w:t xml:space="preserve"> администрация Карталинского муниципального района ПОСТАНОВЛЯЕТ:</w:t>
      </w:r>
    </w:p>
    <w:p w:rsidR="0006479E" w:rsidRPr="00D95DB7" w:rsidRDefault="0006479E" w:rsidP="00D95DB7">
      <w:pPr>
        <w:ind w:firstLine="709"/>
        <w:jc w:val="both"/>
        <w:rPr>
          <w:sz w:val="28"/>
          <w:szCs w:val="28"/>
        </w:rPr>
      </w:pPr>
      <w:r w:rsidRPr="00D95DB7">
        <w:rPr>
          <w:sz w:val="28"/>
          <w:szCs w:val="28"/>
        </w:rPr>
        <w:t>1. Утвердить прилагаемое Положение о порядке оказания адресной социальной по</w:t>
      </w:r>
      <w:r w:rsidR="00426CB0" w:rsidRPr="00D95DB7">
        <w:rPr>
          <w:sz w:val="28"/>
          <w:szCs w:val="28"/>
        </w:rPr>
        <w:t xml:space="preserve">мощи малообеспеченным гражданам, </w:t>
      </w:r>
      <w:r w:rsidRPr="00D95DB7">
        <w:rPr>
          <w:sz w:val="28"/>
          <w:szCs w:val="28"/>
        </w:rPr>
        <w:t>гражданам, оказавшимся в трудной жизненной ситуации</w:t>
      </w:r>
      <w:r w:rsidR="00426CB0" w:rsidRPr="00D95DB7">
        <w:rPr>
          <w:sz w:val="28"/>
          <w:szCs w:val="28"/>
        </w:rPr>
        <w:t xml:space="preserve"> и членам семей военнослужащих, принимавшим участие в специальной военной операции</w:t>
      </w:r>
      <w:r w:rsidRPr="00D95DB7">
        <w:rPr>
          <w:sz w:val="28"/>
          <w:szCs w:val="28"/>
        </w:rPr>
        <w:t xml:space="preserve"> в части </w:t>
      </w:r>
      <w:r w:rsidRPr="00D95DB7">
        <w:rPr>
          <w:bCs/>
          <w:sz w:val="28"/>
          <w:szCs w:val="28"/>
        </w:rPr>
        <w:t xml:space="preserve">исполнения муниципальной программы </w:t>
      </w:r>
      <w:r w:rsidRPr="00D95DB7">
        <w:rPr>
          <w:sz w:val="28"/>
          <w:szCs w:val="28"/>
        </w:rPr>
        <w:t xml:space="preserve">«Реализация полномочий по решению вопросов </w:t>
      </w:r>
      <w:r w:rsidRPr="00D95DB7">
        <w:rPr>
          <w:sz w:val="28"/>
          <w:szCs w:val="28"/>
        </w:rPr>
        <w:lastRenderedPageBreak/>
        <w:t>местного значения Карталинского городского поселения на 202</w:t>
      </w:r>
      <w:r w:rsidR="00756551" w:rsidRPr="00D95DB7">
        <w:rPr>
          <w:sz w:val="28"/>
          <w:szCs w:val="28"/>
        </w:rPr>
        <w:t>4</w:t>
      </w:r>
      <w:r w:rsidRPr="00D95DB7">
        <w:rPr>
          <w:sz w:val="28"/>
          <w:szCs w:val="28"/>
        </w:rPr>
        <w:t>-202</w:t>
      </w:r>
      <w:r w:rsidR="00756551" w:rsidRPr="00D95DB7">
        <w:rPr>
          <w:sz w:val="28"/>
          <w:szCs w:val="28"/>
        </w:rPr>
        <w:t>6</w:t>
      </w:r>
      <w:r w:rsidRPr="00D95DB7">
        <w:rPr>
          <w:sz w:val="28"/>
          <w:szCs w:val="28"/>
        </w:rPr>
        <w:t>годы»  подпрограммы «Другие вопросы в области социальной политики».</w:t>
      </w:r>
    </w:p>
    <w:p w:rsidR="0006479E" w:rsidRPr="00D95DB7" w:rsidRDefault="00A5258F" w:rsidP="00D95DB7">
      <w:pPr>
        <w:ind w:firstLine="709"/>
        <w:jc w:val="both"/>
        <w:rPr>
          <w:sz w:val="28"/>
          <w:szCs w:val="28"/>
        </w:rPr>
      </w:pPr>
      <w:r w:rsidRPr="00D95DB7">
        <w:rPr>
          <w:sz w:val="28"/>
          <w:szCs w:val="28"/>
        </w:rPr>
        <w:t>2</w:t>
      </w:r>
      <w:r w:rsidR="0006479E" w:rsidRPr="00D95DB7">
        <w:rPr>
          <w:sz w:val="28"/>
          <w:szCs w:val="28"/>
        </w:rPr>
        <w:t xml:space="preserve">. Постановление администрации Карталинского муниципального района от </w:t>
      </w:r>
      <w:r w:rsidR="00756551" w:rsidRPr="00D95DB7">
        <w:rPr>
          <w:sz w:val="28"/>
          <w:szCs w:val="28"/>
        </w:rPr>
        <w:t>26.05.2021</w:t>
      </w:r>
      <w:r w:rsidR="0006479E" w:rsidRPr="00D95DB7">
        <w:rPr>
          <w:sz w:val="28"/>
          <w:szCs w:val="28"/>
        </w:rPr>
        <w:t xml:space="preserve"> года № </w:t>
      </w:r>
      <w:r w:rsidR="00756551" w:rsidRPr="00D95DB7">
        <w:rPr>
          <w:sz w:val="28"/>
          <w:szCs w:val="28"/>
        </w:rPr>
        <w:t>539</w:t>
      </w:r>
      <w:r w:rsidR="0006479E" w:rsidRPr="00D95DB7">
        <w:rPr>
          <w:sz w:val="28"/>
          <w:szCs w:val="28"/>
        </w:rPr>
        <w:t xml:space="preserve"> «Об утверждении Положения  о порядке оказания адресной социальной помощи малообеспеченным гражданам и гражданам, оказавшимся в трудной жизненной ситуации  в части исполнения муниципальной программы «Реализация полномочий по решению вопросов местного значения Карталинск</w:t>
      </w:r>
      <w:r w:rsidRPr="00D95DB7">
        <w:rPr>
          <w:sz w:val="28"/>
          <w:szCs w:val="28"/>
        </w:rPr>
        <w:t>ого городского поселения на 20</w:t>
      </w:r>
      <w:r w:rsidR="00756551" w:rsidRPr="00D95DB7">
        <w:rPr>
          <w:sz w:val="28"/>
          <w:szCs w:val="28"/>
        </w:rPr>
        <w:t>21-2023</w:t>
      </w:r>
      <w:r w:rsidR="0006479E" w:rsidRPr="00D95DB7">
        <w:rPr>
          <w:sz w:val="28"/>
          <w:szCs w:val="28"/>
        </w:rPr>
        <w:t xml:space="preserve"> годы» подпрограммы «Другие вопросы в области социальной  политики»»</w:t>
      </w:r>
      <w:r w:rsidR="00756551" w:rsidRPr="00D95DB7">
        <w:rPr>
          <w:sz w:val="28"/>
          <w:szCs w:val="28"/>
        </w:rPr>
        <w:t xml:space="preserve"> (с изменениями от 24.11.2022 года № 1196, от 14.04.2023 года № 333)</w:t>
      </w:r>
      <w:r w:rsidR="0006479E" w:rsidRPr="00D95DB7">
        <w:rPr>
          <w:sz w:val="28"/>
          <w:szCs w:val="28"/>
        </w:rPr>
        <w:t xml:space="preserve"> признать утратившим силу.</w:t>
      </w:r>
    </w:p>
    <w:p w:rsidR="00A5258F" w:rsidRPr="00D95DB7" w:rsidRDefault="00A5258F" w:rsidP="00D95DB7">
      <w:pPr>
        <w:ind w:firstLine="709"/>
        <w:jc w:val="both"/>
        <w:rPr>
          <w:sz w:val="28"/>
          <w:szCs w:val="28"/>
        </w:rPr>
      </w:pPr>
      <w:r w:rsidRPr="00D95DB7">
        <w:rPr>
          <w:sz w:val="28"/>
          <w:szCs w:val="28"/>
        </w:rPr>
        <w:t>3. Разместить настоящее постановление на официальном сайте администрации Карталинского муниципального района.</w:t>
      </w:r>
    </w:p>
    <w:p w:rsidR="0006479E" w:rsidRPr="00D95DB7" w:rsidRDefault="0006479E" w:rsidP="00D95DB7">
      <w:pPr>
        <w:ind w:firstLine="709"/>
        <w:jc w:val="both"/>
        <w:rPr>
          <w:sz w:val="28"/>
          <w:szCs w:val="28"/>
        </w:rPr>
      </w:pPr>
      <w:r w:rsidRPr="00D95DB7">
        <w:rPr>
          <w:sz w:val="28"/>
          <w:szCs w:val="28"/>
        </w:rPr>
        <w:t xml:space="preserve">4. Организацию исполнения настоящего постановления возложить на начальника Управления социальной защиты населения Карталинского муниципального района Челябинской области </w:t>
      </w:r>
      <w:r w:rsidR="00731FCD" w:rsidRPr="00D95DB7">
        <w:rPr>
          <w:sz w:val="28"/>
          <w:szCs w:val="28"/>
        </w:rPr>
        <w:t>Копылову Е.В.</w:t>
      </w:r>
    </w:p>
    <w:p w:rsidR="0006479E" w:rsidRPr="00D95DB7" w:rsidRDefault="0006479E" w:rsidP="00D95DB7">
      <w:pPr>
        <w:ind w:firstLine="709"/>
        <w:jc w:val="both"/>
        <w:rPr>
          <w:sz w:val="28"/>
          <w:szCs w:val="28"/>
        </w:rPr>
      </w:pPr>
      <w:r w:rsidRPr="00D95DB7">
        <w:rPr>
          <w:sz w:val="28"/>
          <w:szCs w:val="28"/>
        </w:rPr>
        <w:t xml:space="preserve">5. Контроль за исполнением настоящего постановления возложить на первого заместителя главы </w:t>
      </w:r>
      <w:proofErr w:type="spellStart"/>
      <w:r w:rsidRPr="00D95DB7">
        <w:rPr>
          <w:sz w:val="28"/>
          <w:szCs w:val="28"/>
        </w:rPr>
        <w:t>Карталинского</w:t>
      </w:r>
      <w:proofErr w:type="spellEnd"/>
      <w:r w:rsidRPr="00D95DB7">
        <w:rPr>
          <w:sz w:val="28"/>
          <w:szCs w:val="28"/>
        </w:rPr>
        <w:t xml:space="preserve"> муниципального района </w:t>
      </w:r>
      <w:proofErr w:type="spellStart"/>
      <w:r w:rsidRPr="00D95DB7">
        <w:rPr>
          <w:sz w:val="28"/>
          <w:szCs w:val="28"/>
        </w:rPr>
        <w:t>Куличкова</w:t>
      </w:r>
      <w:proofErr w:type="spellEnd"/>
      <w:r w:rsidRPr="00D95DB7">
        <w:rPr>
          <w:sz w:val="28"/>
          <w:szCs w:val="28"/>
        </w:rPr>
        <w:t xml:space="preserve"> А.И.</w:t>
      </w:r>
    </w:p>
    <w:p w:rsidR="0006479E" w:rsidRPr="00D95DB7" w:rsidRDefault="0006479E" w:rsidP="00D95DB7">
      <w:pPr>
        <w:ind w:firstLine="709"/>
        <w:jc w:val="both"/>
        <w:rPr>
          <w:sz w:val="28"/>
          <w:szCs w:val="28"/>
        </w:rPr>
      </w:pPr>
      <w:r w:rsidRPr="00D95DB7">
        <w:rPr>
          <w:sz w:val="28"/>
          <w:szCs w:val="28"/>
        </w:rPr>
        <w:t>6. Настоящее постановление вступает в силу со дня подписания и распространяет свое действие на правоотношения, возникшиес 01 января 202</w:t>
      </w:r>
      <w:r w:rsidR="008B16A1" w:rsidRPr="00D95DB7">
        <w:rPr>
          <w:sz w:val="28"/>
          <w:szCs w:val="28"/>
        </w:rPr>
        <w:t>4</w:t>
      </w:r>
      <w:r w:rsidRPr="00D95DB7">
        <w:rPr>
          <w:sz w:val="28"/>
          <w:szCs w:val="28"/>
        </w:rPr>
        <w:t xml:space="preserve"> года.</w:t>
      </w:r>
    </w:p>
    <w:p w:rsidR="0006479E" w:rsidRPr="00D95DB7" w:rsidRDefault="0006479E" w:rsidP="00D95DB7">
      <w:pPr>
        <w:ind w:firstLine="709"/>
        <w:jc w:val="both"/>
        <w:rPr>
          <w:sz w:val="28"/>
          <w:szCs w:val="28"/>
        </w:rPr>
      </w:pPr>
    </w:p>
    <w:p w:rsidR="0006479E" w:rsidRPr="00D95DB7" w:rsidRDefault="0006479E" w:rsidP="00D95DB7">
      <w:pPr>
        <w:ind w:firstLine="709"/>
        <w:jc w:val="both"/>
        <w:rPr>
          <w:sz w:val="28"/>
          <w:szCs w:val="28"/>
        </w:rPr>
      </w:pPr>
    </w:p>
    <w:p w:rsidR="0006479E" w:rsidRPr="00D95DB7" w:rsidRDefault="0006479E" w:rsidP="00D95DB7">
      <w:pPr>
        <w:jc w:val="both"/>
        <w:rPr>
          <w:sz w:val="28"/>
          <w:szCs w:val="28"/>
        </w:rPr>
      </w:pPr>
      <w:r w:rsidRPr="00D95DB7">
        <w:rPr>
          <w:sz w:val="28"/>
          <w:szCs w:val="28"/>
        </w:rPr>
        <w:t xml:space="preserve">Глава Карталинского </w:t>
      </w:r>
    </w:p>
    <w:p w:rsidR="0006479E" w:rsidRPr="00D95DB7" w:rsidRDefault="0006479E" w:rsidP="00D95DB7">
      <w:pPr>
        <w:jc w:val="both"/>
        <w:rPr>
          <w:sz w:val="28"/>
          <w:szCs w:val="28"/>
        </w:rPr>
      </w:pPr>
      <w:r w:rsidRPr="00D95DB7">
        <w:rPr>
          <w:sz w:val="28"/>
          <w:szCs w:val="28"/>
        </w:rPr>
        <w:t xml:space="preserve">муниципального района </w:t>
      </w:r>
      <w:r w:rsidRPr="00D95DB7">
        <w:rPr>
          <w:sz w:val="28"/>
          <w:szCs w:val="28"/>
        </w:rPr>
        <w:tab/>
      </w:r>
      <w:r w:rsidRPr="00D95DB7">
        <w:rPr>
          <w:sz w:val="28"/>
          <w:szCs w:val="28"/>
        </w:rPr>
        <w:tab/>
      </w:r>
      <w:r w:rsidRPr="00D95DB7">
        <w:rPr>
          <w:sz w:val="28"/>
          <w:szCs w:val="28"/>
        </w:rPr>
        <w:tab/>
      </w:r>
      <w:r w:rsidRPr="00D95DB7">
        <w:rPr>
          <w:sz w:val="28"/>
          <w:szCs w:val="28"/>
        </w:rPr>
        <w:tab/>
        <w:t>А.Г. Вдовин</w:t>
      </w:r>
    </w:p>
    <w:p w:rsidR="0006479E" w:rsidRPr="00D95DB7" w:rsidRDefault="0006479E" w:rsidP="00D95DB7">
      <w:pPr>
        <w:tabs>
          <w:tab w:val="left" w:pos="3686"/>
        </w:tabs>
        <w:ind w:left="4253" w:firstLine="709"/>
        <w:jc w:val="center"/>
        <w:rPr>
          <w:sz w:val="28"/>
          <w:szCs w:val="28"/>
          <w:lang w:eastAsia="zh-CN"/>
        </w:rPr>
      </w:pPr>
    </w:p>
    <w:p w:rsidR="0006479E" w:rsidRPr="00D95DB7" w:rsidRDefault="0006479E" w:rsidP="00D95DB7">
      <w:pPr>
        <w:rPr>
          <w:sz w:val="28"/>
          <w:szCs w:val="28"/>
        </w:rPr>
      </w:pPr>
    </w:p>
    <w:p w:rsidR="00731FCD" w:rsidRPr="00D95DB7" w:rsidRDefault="00731FCD" w:rsidP="00D95DB7">
      <w:pPr>
        <w:rPr>
          <w:sz w:val="28"/>
          <w:szCs w:val="28"/>
        </w:rPr>
      </w:pPr>
    </w:p>
    <w:p w:rsidR="00731FCD" w:rsidRPr="00D95DB7" w:rsidRDefault="00731FCD" w:rsidP="00D95DB7">
      <w:pPr>
        <w:rPr>
          <w:sz w:val="28"/>
          <w:szCs w:val="28"/>
        </w:rPr>
      </w:pPr>
    </w:p>
    <w:p w:rsidR="00731FCD" w:rsidRPr="00D95DB7" w:rsidRDefault="00731FCD" w:rsidP="00D95DB7">
      <w:pPr>
        <w:rPr>
          <w:sz w:val="28"/>
          <w:szCs w:val="28"/>
        </w:rPr>
      </w:pPr>
    </w:p>
    <w:p w:rsidR="00731FCD" w:rsidRPr="00D95DB7" w:rsidRDefault="00731FCD" w:rsidP="00D95DB7">
      <w:pPr>
        <w:rPr>
          <w:sz w:val="28"/>
          <w:szCs w:val="28"/>
        </w:rPr>
      </w:pPr>
    </w:p>
    <w:p w:rsidR="00731FCD" w:rsidRPr="00D95DB7" w:rsidRDefault="00731FCD" w:rsidP="00D95DB7">
      <w:pPr>
        <w:rPr>
          <w:sz w:val="28"/>
          <w:szCs w:val="28"/>
        </w:rPr>
      </w:pPr>
    </w:p>
    <w:p w:rsidR="00731FCD" w:rsidRPr="00D95DB7" w:rsidRDefault="00731FCD" w:rsidP="00D95DB7">
      <w:pPr>
        <w:rPr>
          <w:sz w:val="28"/>
          <w:szCs w:val="28"/>
        </w:rPr>
      </w:pPr>
    </w:p>
    <w:p w:rsidR="00731FCD" w:rsidRPr="00D95DB7" w:rsidRDefault="00731FCD" w:rsidP="00D95DB7">
      <w:pPr>
        <w:rPr>
          <w:sz w:val="28"/>
          <w:szCs w:val="28"/>
        </w:rPr>
      </w:pPr>
    </w:p>
    <w:p w:rsidR="00731FCD" w:rsidRPr="00D95DB7" w:rsidRDefault="00731FCD" w:rsidP="00D95DB7">
      <w:pPr>
        <w:rPr>
          <w:sz w:val="28"/>
          <w:szCs w:val="28"/>
        </w:rPr>
      </w:pPr>
    </w:p>
    <w:p w:rsidR="00A15710" w:rsidRDefault="00A15710" w:rsidP="00A15710">
      <w:pPr>
        <w:rPr>
          <w:sz w:val="28"/>
          <w:szCs w:val="28"/>
        </w:rPr>
      </w:pPr>
    </w:p>
    <w:p w:rsidR="00A15710" w:rsidRDefault="00A15710" w:rsidP="00A15710">
      <w:pPr>
        <w:jc w:val="both"/>
        <w:rPr>
          <w:sz w:val="28"/>
          <w:szCs w:val="28"/>
        </w:rPr>
      </w:pPr>
    </w:p>
    <w:p w:rsidR="00A15710" w:rsidRDefault="00A15710" w:rsidP="00A15710">
      <w:pPr>
        <w:jc w:val="both"/>
        <w:rPr>
          <w:sz w:val="28"/>
          <w:szCs w:val="28"/>
        </w:rPr>
      </w:pPr>
    </w:p>
    <w:p w:rsidR="00A15710" w:rsidRDefault="00A15710" w:rsidP="00A15710">
      <w:pPr>
        <w:jc w:val="both"/>
        <w:rPr>
          <w:sz w:val="28"/>
          <w:szCs w:val="28"/>
        </w:rPr>
      </w:pPr>
    </w:p>
    <w:p w:rsidR="00A15710" w:rsidRDefault="00A15710" w:rsidP="00A15710">
      <w:pPr>
        <w:jc w:val="both"/>
        <w:rPr>
          <w:sz w:val="28"/>
          <w:szCs w:val="28"/>
        </w:rPr>
      </w:pPr>
    </w:p>
    <w:p w:rsidR="00A15710" w:rsidRDefault="00A15710" w:rsidP="00A15710">
      <w:pPr>
        <w:jc w:val="both"/>
        <w:rPr>
          <w:sz w:val="28"/>
          <w:szCs w:val="28"/>
        </w:rPr>
      </w:pPr>
    </w:p>
    <w:p w:rsidR="000D423E" w:rsidRDefault="000D423E" w:rsidP="00A15710">
      <w:pPr>
        <w:tabs>
          <w:tab w:val="left" w:pos="3686"/>
        </w:tabs>
        <w:ind w:left="4253" w:firstLine="283"/>
        <w:jc w:val="center"/>
        <w:rPr>
          <w:bCs/>
          <w:sz w:val="28"/>
          <w:szCs w:val="28"/>
        </w:rPr>
      </w:pPr>
    </w:p>
    <w:p w:rsidR="000D423E" w:rsidRDefault="000D423E" w:rsidP="00A15710">
      <w:pPr>
        <w:tabs>
          <w:tab w:val="left" w:pos="3686"/>
        </w:tabs>
        <w:ind w:left="4253" w:firstLine="283"/>
        <w:jc w:val="center"/>
        <w:rPr>
          <w:bCs/>
          <w:sz w:val="28"/>
          <w:szCs w:val="28"/>
        </w:rPr>
      </w:pPr>
    </w:p>
    <w:p w:rsidR="0006479E" w:rsidRDefault="006E7A21" w:rsidP="00A15710">
      <w:pPr>
        <w:tabs>
          <w:tab w:val="left" w:pos="3686"/>
        </w:tabs>
        <w:ind w:left="4253" w:firstLine="283"/>
        <w:jc w:val="center"/>
        <w:rPr>
          <w:bCs/>
          <w:sz w:val="28"/>
          <w:szCs w:val="28"/>
        </w:rPr>
      </w:pPr>
      <w:r>
        <w:rPr>
          <w:bCs/>
          <w:sz w:val="28"/>
          <w:szCs w:val="28"/>
        </w:rPr>
        <w:lastRenderedPageBreak/>
        <w:t>УТ</w:t>
      </w:r>
      <w:r w:rsidR="0006479E">
        <w:rPr>
          <w:bCs/>
          <w:sz w:val="28"/>
          <w:szCs w:val="28"/>
        </w:rPr>
        <w:t>ВЕРЖДЕНО</w:t>
      </w:r>
    </w:p>
    <w:p w:rsidR="0006479E" w:rsidRDefault="0006479E" w:rsidP="00A15710">
      <w:pPr>
        <w:tabs>
          <w:tab w:val="left" w:pos="3686"/>
        </w:tabs>
        <w:ind w:left="4253" w:firstLine="283"/>
        <w:jc w:val="center"/>
        <w:rPr>
          <w:bCs/>
          <w:sz w:val="28"/>
          <w:szCs w:val="28"/>
        </w:rPr>
      </w:pPr>
      <w:r>
        <w:rPr>
          <w:bCs/>
          <w:sz w:val="28"/>
          <w:szCs w:val="28"/>
        </w:rPr>
        <w:t>постановлением администрации</w:t>
      </w:r>
    </w:p>
    <w:p w:rsidR="0006479E" w:rsidRDefault="0006479E" w:rsidP="00A15710">
      <w:pPr>
        <w:tabs>
          <w:tab w:val="left" w:pos="3686"/>
        </w:tabs>
        <w:ind w:left="4253" w:firstLine="283"/>
        <w:jc w:val="center"/>
        <w:rPr>
          <w:bCs/>
          <w:sz w:val="28"/>
          <w:szCs w:val="28"/>
        </w:rPr>
      </w:pPr>
      <w:r>
        <w:rPr>
          <w:bCs/>
          <w:sz w:val="28"/>
          <w:szCs w:val="28"/>
        </w:rPr>
        <w:t>Карталинского муниципального района</w:t>
      </w:r>
    </w:p>
    <w:p w:rsidR="0006479E" w:rsidRDefault="0011033E" w:rsidP="00A15710">
      <w:pPr>
        <w:tabs>
          <w:tab w:val="left" w:pos="708"/>
          <w:tab w:val="left" w:pos="3686"/>
        </w:tabs>
        <w:spacing w:line="100" w:lineRule="atLeast"/>
        <w:ind w:left="4253" w:firstLine="283"/>
        <w:jc w:val="center"/>
        <w:rPr>
          <w:lang w:eastAsia="zh-CN"/>
        </w:rPr>
      </w:pPr>
      <w:r>
        <w:rPr>
          <w:bCs/>
          <w:sz w:val="28"/>
          <w:szCs w:val="28"/>
        </w:rPr>
        <w:t>от</w:t>
      </w:r>
      <w:r w:rsidR="009316F6">
        <w:rPr>
          <w:bCs/>
          <w:sz w:val="28"/>
          <w:szCs w:val="28"/>
        </w:rPr>
        <w:t>03.04.</w:t>
      </w:r>
      <w:r w:rsidR="008B16A1">
        <w:rPr>
          <w:bCs/>
          <w:sz w:val="28"/>
          <w:szCs w:val="28"/>
        </w:rPr>
        <w:t>2024</w:t>
      </w:r>
      <w:r w:rsidR="0006479E">
        <w:rPr>
          <w:bCs/>
          <w:sz w:val="28"/>
          <w:szCs w:val="28"/>
        </w:rPr>
        <w:t xml:space="preserve">года № </w:t>
      </w:r>
      <w:r w:rsidR="009316F6">
        <w:rPr>
          <w:bCs/>
          <w:sz w:val="28"/>
          <w:szCs w:val="28"/>
        </w:rPr>
        <w:t>475</w:t>
      </w:r>
    </w:p>
    <w:p w:rsidR="006B2F66" w:rsidRDefault="006B2F66" w:rsidP="00A15710">
      <w:pPr>
        <w:tabs>
          <w:tab w:val="left" w:pos="708"/>
          <w:tab w:val="left" w:pos="3686"/>
        </w:tabs>
        <w:spacing w:line="100" w:lineRule="atLeast"/>
        <w:ind w:left="4253" w:firstLine="283"/>
        <w:jc w:val="center"/>
        <w:rPr>
          <w:lang w:eastAsia="zh-CN"/>
        </w:rPr>
      </w:pPr>
    </w:p>
    <w:p w:rsidR="006B2F66" w:rsidRDefault="006B2F66" w:rsidP="006B2F66">
      <w:pPr>
        <w:tabs>
          <w:tab w:val="left" w:pos="708"/>
          <w:tab w:val="left" w:pos="3686"/>
        </w:tabs>
        <w:spacing w:line="100" w:lineRule="atLeast"/>
        <w:ind w:left="4253"/>
        <w:jc w:val="center"/>
        <w:rPr>
          <w:lang w:eastAsia="zh-CN"/>
        </w:rPr>
      </w:pPr>
    </w:p>
    <w:p w:rsidR="006B2F66" w:rsidRPr="006B2F66" w:rsidRDefault="006B2F66" w:rsidP="006B2F66">
      <w:pPr>
        <w:tabs>
          <w:tab w:val="left" w:pos="708"/>
          <w:tab w:val="left" w:pos="3686"/>
        </w:tabs>
        <w:spacing w:line="100" w:lineRule="atLeast"/>
        <w:ind w:left="4253"/>
        <w:jc w:val="center"/>
        <w:rPr>
          <w:lang w:eastAsia="zh-CN"/>
        </w:rPr>
      </w:pPr>
    </w:p>
    <w:p w:rsidR="006B2F66" w:rsidRDefault="0006479E" w:rsidP="006B2F66">
      <w:pPr>
        <w:tabs>
          <w:tab w:val="left" w:pos="708"/>
          <w:tab w:val="left" w:pos="3686"/>
        </w:tabs>
        <w:spacing w:line="100" w:lineRule="atLeast"/>
        <w:jc w:val="center"/>
        <w:rPr>
          <w:sz w:val="28"/>
          <w:szCs w:val="28"/>
        </w:rPr>
      </w:pPr>
      <w:r>
        <w:rPr>
          <w:bCs/>
          <w:sz w:val="28"/>
          <w:szCs w:val="28"/>
        </w:rPr>
        <w:t>Положениео  порядке</w:t>
      </w:r>
      <w:r>
        <w:rPr>
          <w:sz w:val="28"/>
          <w:szCs w:val="28"/>
        </w:rPr>
        <w:t>оказания адресной социальной</w:t>
      </w:r>
    </w:p>
    <w:p w:rsidR="006B2F66" w:rsidRDefault="0006479E" w:rsidP="006B2F66">
      <w:pPr>
        <w:tabs>
          <w:tab w:val="left" w:pos="708"/>
          <w:tab w:val="left" w:pos="3686"/>
        </w:tabs>
        <w:spacing w:line="100" w:lineRule="atLeast"/>
        <w:jc w:val="center"/>
        <w:rPr>
          <w:sz w:val="28"/>
          <w:szCs w:val="28"/>
        </w:rPr>
      </w:pPr>
      <w:r>
        <w:rPr>
          <w:sz w:val="28"/>
          <w:szCs w:val="28"/>
        </w:rPr>
        <w:t xml:space="preserve"> помощи</w:t>
      </w:r>
      <w:r w:rsidR="008B16A1">
        <w:rPr>
          <w:sz w:val="28"/>
          <w:szCs w:val="28"/>
        </w:rPr>
        <w:t xml:space="preserve">малообеспеченным гражданам, </w:t>
      </w:r>
      <w:r>
        <w:rPr>
          <w:sz w:val="28"/>
          <w:szCs w:val="28"/>
        </w:rPr>
        <w:t xml:space="preserve">гражданам, </w:t>
      </w:r>
    </w:p>
    <w:p w:rsidR="00A15710" w:rsidRDefault="0006479E" w:rsidP="008B16A1">
      <w:pPr>
        <w:tabs>
          <w:tab w:val="left" w:pos="708"/>
          <w:tab w:val="left" w:pos="3686"/>
        </w:tabs>
        <w:spacing w:line="100" w:lineRule="atLeast"/>
        <w:jc w:val="center"/>
        <w:rPr>
          <w:sz w:val="28"/>
          <w:szCs w:val="28"/>
        </w:rPr>
      </w:pPr>
      <w:r>
        <w:rPr>
          <w:sz w:val="28"/>
          <w:szCs w:val="28"/>
        </w:rPr>
        <w:t>оказавшимсяв трудной жизненной ситуации</w:t>
      </w:r>
      <w:r w:rsidR="008B16A1">
        <w:rPr>
          <w:sz w:val="28"/>
          <w:szCs w:val="28"/>
        </w:rPr>
        <w:t xml:space="preserve"> и членам семей военнослужащих, принимавшим участие в специальной военной </w:t>
      </w:r>
    </w:p>
    <w:p w:rsidR="00A15710" w:rsidRDefault="008B16A1" w:rsidP="008B16A1">
      <w:pPr>
        <w:tabs>
          <w:tab w:val="left" w:pos="708"/>
          <w:tab w:val="left" w:pos="3686"/>
        </w:tabs>
        <w:spacing w:line="100" w:lineRule="atLeast"/>
        <w:jc w:val="center"/>
        <w:rPr>
          <w:bCs/>
          <w:sz w:val="28"/>
          <w:szCs w:val="28"/>
        </w:rPr>
      </w:pPr>
      <w:r>
        <w:rPr>
          <w:sz w:val="28"/>
          <w:szCs w:val="28"/>
        </w:rPr>
        <w:t>операции</w:t>
      </w:r>
      <w:r w:rsidR="0006479E">
        <w:rPr>
          <w:sz w:val="28"/>
          <w:szCs w:val="28"/>
        </w:rPr>
        <w:t xml:space="preserve"> в части </w:t>
      </w:r>
      <w:r w:rsidR="0006479E">
        <w:rPr>
          <w:bCs/>
          <w:sz w:val="28"/>
          <w:szCs w:val="28"/>
        </w:rPr>
        <w:t xml:space="preserve">исполнения муниципальной программы  </w:t>
      </w:r>
    </w:p>
    <w:p w:rsidR="00A15710" w:rsidRDefault="0006479E" w:rsidP="006B2F66">
      <w:pPr>
        <w:tabs>
          <w:tab w:val="left" w:pos="708"/>
          <w:tab w:val="left" w:pos="3686"/>
        </w:tabs>
        <w:spacing w:line="100" w:lineRule="atLeast"/>
        <w:jc w:val="center"/>
        <w:rPr>
          <w:sz w:val="28"/>
          <w:szCs w:val="28"/>
        </w:rPr>
      </w:pPr>
      <w:r>
        <w:rPr>
          <w:sz w:val="28"/>
          <w:szCs w:val="28"/>
        </w:rPr>
        <w:t xml:space="preserve">«Реализация полномочий по решению вопросов местного </w:t>
      </w:r>
    </w:p>
    <w:p w:rsidR="00A15710" w:rsidRDefault="0006479E" w:rsidP="00A15710">
      <w:pPr>
        <w:tabs>
          <w:tab w:val="left" w:pos="708"/>
          <w:tab w:val="left" w:pos="3686"/>
        </w:tabs>
        <w:spacing w:line="100" w:lineRule="atLeast"/>
        <w:jc w:val="center"/>
        <w:rPr>
          <w:sz w:val="28"/>
          <w:szCs w:val="28"/>
        </w:rPr>
      </w:pPr>
      <w:r>
        <w:rPr>
          <w:sz w:val="28"/>
          <w:szCs w:val="28"/>
        </w:rPr>
        <w:t xml:space="preserve">значения Карталинского городского поселения </w:t>
      </w:r>
    </w:p>
    <w:p w:rsidR="00A15710" w:rsidRDefault="0006479E" w:rsidP="00A15710">
      <w:pPr>
        <w:tabs>
          <w:tab w:val="left" w:pos="708"/>
          <w:tab w:val="left" w:pos="3686"/>
        </w:tabs>
        <w:spacing w:line="100" w:lineRule="atLeast"/>
        <w:jc w:val="center"/>
        <w:rPr>
          <w:sz w:val="28"/>
          <w:szCs w:val="28"/>
        </w:rPr>
      </w:pPr>
      <w:r>
        <w:rPr>
          <w:sz w:val="28"/>
          <w:szCs w:val="28"/>
        </w:rPr>
        <w:t>на 202</w:t>
      </w:r>
      <w:r w:rsidR="008B16A1">
        <w:rPr>
          <w:sz w:val="28"/>
          <w:szCs w:val="28"/>
        </w:rPr>
        <w:t>4-2026</w:t>
      </w:r>
      <w:r>
        <w:rPr>
          <w:sz w:val="28"/>
          <w:szCs w:val="28"/>
        </w:rPr>
        <w:t xml:space="preserve">годы»  подпрограммы «Другие </w:t>
      </w:r>
    </w:p>
    <w:p w:rsidR="0006479E" w:rsidRDefault="0006479E" w:rsidP="00A15710">
      <w:pPr>
        <w:tabs>
          <w:tab w:val="left" w:pos="708"/>
          <w:tab w:val="left" w:pos="3686"/>
        </w:tabs>
        <w:spacing w:line="100" w:lineRule="atLeast"/>
        <w:jc w:val="center"/>
        <w:rPr>
          <w:sz w:val="28"/>
          <w:szCs w:val="28"/>
        </w:rPr>
      </w:pPr>
      <w:r>
        <w:rPr>
          <w:sz w:val="28"/>
          <w:szCs w:val="28"/>
        </w:rPr>
        <w:t>вопросы в области социальной политики»</w:t>
      </w:r>
    </w:p>
    <w:p w:rsidR="0006479E" w:rsidRDefault="0006479E" w:rsidP="0006479E">
      <w:pPr>
        <w:tabs>
          <w:tab w:val="left" w:pos="708"/>
          <w:tab w:val="left" w:pos="3686"/>
        </w:tabs>
        <w:spacing w:line="100" w:lineRule="atLeast"/>
        <w:jc w:val="center"/>
        <w:rPr>
          <w:bCs/>
          <w:sz w:val="28"/>
          <w:szCs w:val="28"/>
        </w:rPr>
      </w:pPr>
    </w:p>
    <w:p w:rsidR="006B2F66" w:rsidRDefault="006B2F66" w:rsidP="0006479E">
      <w:pPr>
        <w:tabs>
          <w:tab w:val="left" w:pos="708"/>
          <w:tab w:val="left" w:pos="3686"/>
        </w:tabs>
        <w:spacing w:line="100" w:lineRule="atLeast"/>
        <w:jc w:val="center"/>
        <w:rPr>
          <w:bCs/>
          <w:sz w:val="28"/>
          <w:szCs w:val="28"/>
        </w:rPr>
      </w:pPr>
    </w:p>
    <w:p w:rsidR="0006479E" w:rsidRDefault="0006479E" w:rsidP="0006479E">
      <w:pPr>
        <w:tabs>
          <w:tab w:val="left" w:pos="708"/>
          <w:tab w:val="left" w:pos="3686"/>
        </w:tabs>
        <w:spacing w:line="100" w:lineRule="atLeast"/>
        <w:ind w:firstLine="709"/>
        <w:jc w:val="both"/>
        <w:rPr>
          <w:b/>
          <w:sz w:val="28"/>
          <w:szCs w:val="28"/>
        </w:rPr>
      </w:pPr>
      <w:r>
        <w:rPr>
          <w:bCs/>
          <w:sz w:val="28"/>
          <w:szCs w:val="28"/>
        </w:rPr>
        <w:t xml:space="preserve">1. Настоящее Положение о  порядке  </w:t>
      </w:r>
      <w:r>
        <w:rPr>
          <w:sz w:val="28"/>
          <w:szCs w:val="28"/>
        </w:rPr>
        <w:t>оказания адресной социальной пом</w:t>
      </w:r>
      <w:r w:rsidR="00426CB0">
        <w:rPr>
          <w:sz w:val="28"/>
          <w:szCs w:val="28"/>
        </w:rPr>
        <w:t xml:space="preserve">ощи  малообеспеченным гражданам, </w:t>
      </w:r>
      <w:r>
        <w:rPr>
          <w:sz w:val="28"/>
          <w:szCs w:val="28"/>
        </w:rPr>
        <w:t>гражданам, оказавшимся в трудной жизненной ситуации</w:t>
      </w:r>
      <w:r w:rsidR="00426CB0">
        <w:rPr>
          <w:sz w:val="28"/>
          <w:szCs w:val="28"/>
        </w:rPr>
        <w:t xml:space="preserve"> и членам семей военнослужащих, принимавшим участие в специальной военной операции</w:t>
      </w:r>
      <w:r>
        <w:rPr>
          <w:sz w:val="28"/>
          <w:szCs w:val="28"/>
        </w:rPr>
        <w:t xml:space="preserve"> в части </w:t>
      </w:r>
      <w:r>
        <w:rPr>
          <w:bCs/>
          <w:sz w:val="28"/>
          <w:szCs w:val="28"/>
        </w:rPr>
        <w:t xml:space="preserve">исполнения муниципальной программы  </w:t>
      </w:r>
      <w:r>
        <w:rPr>
          <w:sz w:val="28"/>
          <w:szCs w:val="28"/>
        </w:rPr>
        <w:t>«Реализация полномочий по решению вопросов местного значения  Карталинского городского поселения на 202</w:t>
      </w:r>
      <w:r w:rsidR="00426CB0">
        <w:rPr>
          <w:sz w:val="28"/>
          <w:szCs w:val="28"/>
        </w:rPr>
        <w:t>4-2026</w:t>
      </w:r>
      <w:r>
        <w:rPr>
          <w:sz w:val="28"/>
          <w:szCs w:val="28"/>
        </w:rPr>
        <w:t xml:space="preserve"> годы»  подпрограммы «Другие вопросы  в области социальной политики» (далее именуется – Положение</w:t>
      </w:r>
      <w:r>
        <w:rPr>
          <w:bCs/>
          <w:sz w:val="28"/>
          <w:szCs w:val="28"/>
        </w:rPr>
        <w:t xml:space="preserve">) регулирует вопросы </w:t>
      </w:r>
      <w:r>
        <w:rPr>
          <w:sz w:val="28"/>
          <w:szCs w:val="28"/>
        </w:rPr>
        <w:t>оказания адресной социальной помощи</w:t>
      </w:r>
      <w:r>
        <w:rPr>
          <w:bCs/>
          <w:sz w:val="28"/>
          <w:szCs w:val="28"/>
        </w:rPr>
        <w:t xml:space="preserve"> в виде единовременного социального пособия в денежной форме</w:t>
      </w:r>
      <w:r>
        <w:rPr>
          <w:sz w:val="28"/>
          <w:szCs w:val="28"/>
        </w:rPr>
        <w:t xml:space="preserve"> малообеспеченным гражданам и гражданам, оказавшимся в трудной жизненной ситуации (далее именуется – в</w:t>
      </w:r>
      <w:r>
        <w:rPr>
          <w:bCs/>
          <w:sz w:val="28"/>
          <w:szCs w:val="28"/>
        </w:rPr>
        <w:t>ыплата единовременного социального пособия)</w:t>
      </w:r>
      <w:r>
        <w:rPr>
          <w:sz w:val="28"/>
          <w:szCs w:val="28"/>
        </w:rPr>
        <w:t>, проживающим на территории Карталинского городского поселения за счет средств иных межбюджетных трансфертов из бюджета Карталинского городского поселения в бюджет района.</w:t>
      </w:r>
    </w:p>
    <w:p w:rsidR="0006479E" w:rsidRDefault="0006479E" w:rsidP="0006479E">
      <w:pPr>
        <w:tabs>
          <w:tab w:val="left" w:pos="708"/>
          <w:tab w:val="left" w:pos="3686"/>
        </w:tabs>
        <w:spacing w:line="100" w:lineRule="atLeast"/>
        <w:ind w:firstLine="709"/>
        <w:jc w:val="both"/>
        <w:rPr>
          <w:bCs/>
          <w:sz w:val="28"/>
          <w:szCs w:val="28"/>
          <w:lang w:eastAsia="zh-CN"/>
        </w:rPr>
      </w:pPr>
      <w:r>
        <w:rPr>
          <w:bCs/>
          <w:sz w:val="28"/>
          <w:szCs w:val="28"/>
        </w:rPr>
        <w:t>2. Выплата единовременного социального пособия,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 (далее именуется – КЦСОН).</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3. Основаниями для выплаты единовременного социального пособия являются:</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 письменное заявление гражданина (от себя лично или от имени семьи), направленное в КЦСОН, в том числе с использованием информационно-телекоммуникационных технологий (в заявлении гражданина указываются фамилия, имя, отчество заявителя, адрес по месту регистрации и по месту фактического проживания, причина обращения за получением единовременного социального пособия);</w:t>
      </w:r>
    </w:p>
    <w:p w:rsidR="0006479E" w:rsidRDefault="0006479E" w:rsidP="0006479E">
      <w:pPr>
        <w:jc w:val="both"/>
        <w:rPr>
          <w:sz w:val="28"/>
          <w:szCs w:val="28"/>
        </w:rPr>
      </w:pPr>
      <w:r>
        <w:rPr>
          <w:sz w:val="28"/>
          <w:szCs w:val="28"/>
        </w:rPr>
        <w:lastRenderedPageBreak/>
        <w:tab/>
        <w:t>2) акт обследования материально-бытовых условий заявителя (приложение  к настоящему Положению).</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4. Акт обследования материально-бытовых условий семьи (далее именуется</w:t>
      </w:r>
      <w:r w:rsidR="000D423E">
        <w:rPr>
          <w:bCs/>
          <w:sz w:val="28"/>
          <w:szCs w:val="28"/>
        </w:rPr>
        <w:t xml:space="preserve"> - </w:t>
      </w:r>
      <w:r>
        <w:rPr>
          <w:bCs/>
          <w:sz w:val="28"/>
          <w:szCs w:val="28"/>
        </w:rPr>
        <w:t xml:space="preserve">Акт) составляется комиссией в количестве не менее трех человек, формируемой КЦСОН. В Акте указываются 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КЦСОН о наличии трудной жизненной ситуации. Акт заверяется подписью руководителя КЦСОН и скрепляется печатью. </w:t>
      </w:r>
    </w:p>
    <w:p w:rsidR="0006479E" w:rsidRDefault="0006479E" w:rsidP="0006479E">
      <w:pPr>
        <w:tabs>
          <w:tab w:val="left" w:pos="708"/>
          <w:tab w:val="left" w:pos="3686"/>
        </w:tabs>
        <w:spacing w:line="100" w:lineRule="atLeast"/>
        <w:ind w:firstLine="709"/>
        <w:jc w:val="both"/>
        <w:rPr>
          <w:bCs/>
          <w:sz w:val="28"/>
          <w:szCs w:val="28"/>
        </w:rPr>
      </w:pPr>
      <w:r w:rsidRPr="00426CB0">
        <w:rPr>
          <w:bCs/>
          <w:sz w:val="28"/>
          <w:szCs w:val="28"/>
        </w:rPr>
        <w:t>5.</w:t>
      </w:r>
      <w:r>
        <w:rPr>
          <w:bCs/>
          <w:sz w:val="28"/>
          <w:szCs w:val="28"/>
        </w:rPr>
        <w:t xml:space="preserve"> В Акте описывается трудная жизненная ситуация, в подтверждение которой прикладываются следующие документы: </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1) справка лечебно-профилактического учреждения; </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2) справка о пожаре; </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3) справка о краже; </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4) справка из  Областного казенного учреждения Центр занятости населения города Карталы (для трудоспособных граждан); </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5) документы о чрезвычайной ситуации, стихийном бедствии, выданные уполномоченным органом, в зависимости от ситуации; </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6) </w:t>
      </w:r>
      <w:r w:rsidR="00426CB0">
        <w:rPr>
          <w:bCs/>
          <w:sz w:val="28"/>
          <w:szCs w:val="28"/>
        </w:rPr>
        <w:t>документы (сведения)</w:t>
      </w:r>
      <w:r>
        <w:rPr>
          <w:bCs/>
          <w:sz w:val="28"/>
          <w:szCs w:val="28"/>
        </w:rPr>
        <w:t xml:space="preserve">, подтверждающие </w:t>
      </w:r>
      <w:r w:rsidR="00426CB0">
        <w:rPr>
          <w:bCs/>
          <w:sz w:val="28"/>
          <w:szCs w:val="28"/>
        </w:rPr>
        <w:t>прохождение военной службы и участия в специальной военной операции;</w:t>
      </w:r>
    </w:p>
    <w:p w:rsidR="00426CB0" w:rsidRDefault="00426CB0" w:rsidP="00426CB0">
      <w:pPr>
        <w:tabs>
          <w:tab w:val="left" w:pos="708"/>
          <w:tab w:val="left" w:pos="3686"/>
        </w:tabs>
        <w:spacing w:line="100" w:lineRule="atLeast"/>
        <w:ind w:firstLine="709"/>
        <w:jc w:val="both"/>
        <w:rPr>
          <w:bCs/>
          <w:sz w:val="28"/>
          <w:szCs w:val="28"/>
        </w:rPr>
      </w:pPr>
      <w:r>
        <w:rPr>
          <w:bCs/>
          <w:sz w:val="28"/>
          <w:szCs w:val="28"/>
        </w:rPr>
        <w:t>7) другие документы, подтверждающие наличие обстоятельств, являющиеся основанием для оказания адресной социальной помощи.</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6. Если документы, подтверждающие трудную жизненную ситуацию, не представлены заявителем самостоятельно, то они запрашиваются КЦСОН в рамках межведомственного информационного взаимодействия.</w:t>
      </w:r>
    </w:p>
    <w:p w:rsidR="0006479E" w:rsidRDefault="0006479E" w:rsidP="0006479E">
      <w:pPr>
        <w:tabs>
          <w:tab w:val="left" w:pos="708"/>
          <w:tab w:val="left" w:pos="3686"/>
        </w:tabs>
        <w:spacing w:line="100" w:lineRule="atLeast"/>
        <w:ind w:firstLine="709"/>
        <w:jc w:val="both"/>
        <w:rPr>
          <w:bCs/>
          <w:sz w:val="28"/>
          <w:szCs w:val="28"/>
        </w:rPr>
      </w:pPr>
      <w:bookmarkStart w:id="0" w:name="_GoBack1"/>
      <w:bookmarkEnd w:id="0"/>
      <w:r>
        <w:rPr>
          <w:bCs/>
          <w:sz w:val="28"/>
          <w:szCs w:val="28"/>
        </w:rPr>
        <w:t>7. Трудная жизненная ситуация –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8. Решение о выплате единовременного социального пособия, принимается на заседании Комиссии по оказанию адресной социальной помо</w:t>
      </w:r>
      <w:r w:rsidR="0095185D">
        <w:rPr>
          <w:bCs/>
          <w:sz w:val="28"/>
          <w:szCs w:val="28"/>
        </w:rPr>
        <w:t xml:space="preserve">щи малообеспеченным гражданам, </w:t>
      </w:r>
      <w:r>
        <w:rPr>
          <w:bCs/>
          <w:sz w:val="28"/>
          <w:szCs w:val="28"/>
        </w:rPr>
        <w:t>гражданам, оказавшимся в трудной жизненной ситуации</w:t>
      </w:r>
      <w:r w:rsidR="0095185D">
        <w:rPr>
          <w:bCs/>
          <w:sz w:val="28"/>
          <w:szCs w:val="28"/>
        </w:rPr>
        <w:t xml:space="preserve"> и членам семей военнослужащих, принимавшим участие в специальной военной операции</w:t>
      </w:r>
      <w:r>
        <w:rPr>
          <w:bCs/>
          <w:sz w:val="28"/>
          <w:szCs w:val="28"/>
        </w:rPr>
        <w:t xml:space="preserve"> (далее именуется – Комиссия) и  оформляется распоряжением администрации Карталинского муниципального района на основании протокола заседания. </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lastRenderedPageBreak/>
        <w:t>9. Комиссия создается и ликвидируется распоряжением администрации Карталинского муниципального района. Состав Комиссии утверждается распоряжением администрации Карталинского муниципального района.</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10. В полномочия Комиссии входят:</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 рассмотрение заявлений граждан об оказании адресной социальной помощи;</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2) принятие решений по заявлениям граждан о выплате адресной социальной помощи;</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3) рассмотрение споров, связанных с выплатой адресной социальной помощи;</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4) внесение предложений по изменению состава Комиссии.</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w:t>
      </w:r>
      <w:r w:rsidR="00AE1C7E">
        <w:rPr>
          <w:bCs/>
          <w:sz w:val="28"/>
          <w:szCs w:val="28"/>
        </w:rPr>
        <w:t>п</w:t>
      </w:r>
      <w:r>
        <w:rPr>
          <w:bCs/>
          <w:sz w:val="28"/>
          <w:szCs w:val="28"/>
        </w:rPr>
        <w:t>редседателя Комиссии является решающим.</w:t>
      </w:r>
    </w:p>
    <w:p w:rsidR="0006479E" w:rsidRDefault="0006479E" w:rsidP="0006479E">
      <w:pPr>
        <w:tabs>
          <w:tab w:val="left" w:pos="708"/>
          <w:tab w:val="left" w:pos="3686"/>
        </w:tabs>
        <w:spacing w:line="100" w:lineRule="atLeast"/>
        <w:ind w:firstLine="709"/>
        <w:jc w:val="both"/>
        <w:rPr>
          <w:bCs/>
          <w:sz w:val="28"/>
          <w:szCs w:val="28"/>
        </w:rPr>
      </w:pPr>
      <w:r w:rsidRPr="001A34CE">
        <w:rPr>
          <w:bCs/>
          <w:sz w:val="28"/>
          <w:szCs w:val="28"/>
        </w:rPr>
        <w:t>13.</w:t>
      </w:r>
      <w:r>
        <w:rPr>
          <w:bCs/>
          <w:sz w:val="28"/>
          <w:szCs w:val="28"/>
        </w:rPr>
        <w:t xml:space="preserve"> Размер оказания адресной социальной помощи малообеспеченным гражданам и гражданам, оказавшимся в трудной жизненной ситуации, устанавливается в размере:</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 в связи с пожаром, стихийным бедствием, чрезвычайной ситуацией до 15000,00 (пятнадцать тысяч) рублей;</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2) в связи с операцией и лечением до 5000,00 (пять тысяч) рублей;</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3) в исключительных случаях размер пособия в связи с дорогостоящей операцией и лечением может быть увеличен до 15000,00 (пятнадцать тысяч) рублей;</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4) в связи с онкологическим заболеванием до 10000,00 (десять тысяч) рублей;</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5) на другие цели по решению комиссии до </w:t>
      </w:r>
      <w:r w:rsidR="001A34CE">
        <w:rPr>
          <w:bCs/>
          <w:sz w:val="28"/>
          <w:szCs w:val="28"/>
        </w:rPr>
        <w:t>30</w:t>
      </w:r>
      <w:r>
        <w:rPr>
          <w:bCs/>
          <w:sz w:val="28"/>
          <w:szCs w:val="28"/>
        </w:rPr>
        <w:t>000,00 (</w:t>
      </w:r>
      <w:r w:rsidR="001A34CE">
        <w:rPr>
          <w:bCs/>
          <w:sz w:val="28"/>
          <w:szCs w:val="28"/>
        </w:rPr>
        <w:t>тридцать</w:t>
      </w:r>
      <w:r>
        <w:rPr>
          <w:bCs/>
          <w:sz w:val="28"/>
          <w:szCs w:val="28"/>
        </w:rPr>
        <w:t xml:space="preserve"> тысяч) рублей.</w:t>
      </w:r>
      <w:r w:rsidR="001A34CE">
        <w:rPr>
          <w:bCs/>
          <w:sz w:val="28"/>
          <w:szCs w:val="28"/>
        </w:rPr>
        <w:t xml:space="preserve"> При определении нуждаемости в помощи принимается индивидуальная ситуация в семье с учетом дополнительных обстоятельств, усугубляющих трудную жизненную ситуацию (независимо от дохода семьи).</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14. Выплата единовременного социального пособия, производится КЦСОН на основании распоряжения администрации Карталинского муниципального района.</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5 дней со дня получения денежных средств в кассу КЦСОН.</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lastRenderedPageBreak/>
        <w:t xml:space="preserve">16. Единовременное социальное пособие за счет </w:t>
      </w:r>
      <w:r>
        <w:rPr>
          <w:sz w:val="28"/>
          <w:szCs w:val="28"/>
        </w:rPr>
        <w:t>средств иных межбюджетных трансфертов из бюджета Карталинского городского поселения в бюджет района</w:t>
      </w:r>
      <w:r>
        <w:rPr>
          <w:bCs/>
          <w:sz w:val="28"/>
          <w:szCs w:val="28"/>
        </w:rPr>
        <w:t>,  может предоставляться одному и тому же гражданину (семье) не чаще 1 раза в год.</w:t>
      </w:r>
    </w:p>
    <w:p w:rsidR="001A34CE" w:rsidRPr="001E0EE2" w:rsidRDefault="0006479E" w:rsidP="001A34CE">
      <w:pPr>
        <w:ind w:firstLine="709"/>
        <w:jc w:val="both"/>
        <w:rPr>
          <w:sz w:val="28"/>
        </w:rPr>
      </w:pPr>
      <w:r>
        <w:rPr>
          <w:bCs/>
          <w:sz w:val="28"/>
          <w:szCs w:val="28"/>
        </w:rPr>
        <w:t xml:space="preserve">17. </w:t>
      </w:r>
      <w:r w:rsidR="001A34CE" w:rsidRPr="001E0EE2">
        <w:rPr>
          <w:sz w:val="28"/>
        </w:rPr>
        <w:t xml:space="preserve">Основаниями для отказа в </w:t>
      </w:r>
      <w:r w:rsidR="001A34CE">
        <w:rPr>
          <w:sz w:val="28"/>
        </w:rPr>
        <w:t>оказании адресной социальной</w:t>
      </w:r>
      <w:r w:rsidR="001A34CE" w:rsidRPr="001E0EE2">
        <w:rPr>
          <w:sz w:val="28"/>
        </w:rPr>
        <w:t xml:space="preserve"> помощи являются:</w:t>
      </w:r>
    </w:p>
    <w:p w:rsidR="001A34CE" w:rsidRPr="0083515A" w:rsidRDefault="001A34CE" w:rsidP="001A34CE">
      <w:pPr>
        <w:pStyle w:val="a8"/>
        <w:ind w:left="0" w:firstLine="709"/>
        <w:jc w:val="both"/>
        <w:rPr>
          <w:sz w:val="28"/>
        </w:rPr>
      </w:pPr>
      <w:r w:rsidRPr="00A90343">
        <w:rPr>
          <w:color w:val="333333"/>
          <w:sz w:val="28"/>
          <w:szCs w:val="28"/>
          <w:shd w:val="clear" w:color="auto" w:fill="FFFFFF"/>
        </w:rPr>
        <w:t>1)</w:t>
      </w:r>
      <w:r>
        <w:rPr>
          <w:rFonts w:ascii="Arial" w:hAnsi="Arial" w:cs="Arial"/>
          <w:color w:val="333333"/>
          <w:sz w:val="20"/>
          <w:szCs w:val="20"/>
          <w:shd w:val="clear" w:color="auto" w:fill="FFFFFF"/>
        </w:rPr>
        <w:t xml:space="preserve">  </w:t>
      </w:r>
      <w:r>
        <w:rPr>
          <w:sz w:val="28"/>
          <w:szCs w:val="28"/>
        </w:rPr>
        <w:t>п</w:t>
      </w:r>
      <w:r w:rsidRPr="00B54430">
        <w:rPr>
          <w:sz w:val="28"/>
          <w:szCs w:val="28"/>
        </w:rPr>
        <w:t>ревышение размера среднедушевого дохода семьи над величиной прожиточного минимума на душу населения</w:t>
      </w:r>
      <w:r>
        <w:rPr>
          <w:sz w:val="28"/>
          <w:szCs w:val="28"/>
        </w:rPr>
        <w:t>, установленную в соответствии с законодательством Челябинской области</w:t>
      </w:r>
      <w:r>
        <w:rPr>
          <w:sz w:val="28"/>
        </w:rPr>
        <w:t xml:space="preserve"> (за исключением оказания адресной социальной помощи на другие цели)</w:t>
      </w:r>
      <w:r w:rsidRPr="0083515A">
        <w:rPr>
          <w:sz w:val="28"/>
        </w:rPr>
        <w:t>;</w:t>
      </w:r>
    </w:p>
    <w:p w:rsidR="0006479E" w:rsidRDefault="001A34CE" w:rsidP="001A34CE">
      <w:pPr>
        <w:tabs>
          <w:tab w:val="left" w:pos="708"/>
          <w:tab w:val="left" w:pos="3686"/>
        </w:tabs>
        <w:spacing w:line="100" w:lineRule="atLeast"/>
        <w:ind w:firstLine="709"/>
        <w:jc w:val="both"/>
        <w:rPr>
          <w:bCs/>
          <w:sz w:val="28"/>
          <w:szCs w:val="28"/>
        </w:rPr>
      </w:pPr>
      <w:r w:rsidRPr="001E0EE2">
        <w:rPr>
          <w:sz w:val="28"/>
        </w:rPr>
        <w:t xml:space="preserve">2) наличие в представленных </w:t>
      </w:r>
      <w:r>
        <w:rPr>
          <w:sz w:val="28"/>
        </w:rPr>
        <w:t>заявителем</w:t>
      </w:r>
      <w:r w:rsidRPr="001E0EE2">
        <w:rPr>
          <w:sz w:val="28"/>
        </w:rPr>
        <w:t xml:space="preserve"> до</w:t>
      </w:r>
      <w:r>
        <w:rPr>
          <w:sz w:val="28"/>
        </w:rPr>
        <w:t>кументах недостоверных сведений об обстоятельствах, послуживших основанием для обращения о выплате единовременного социального пособия.</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18. Обращения граждан об оказании адресной социальной помощи рассматриваются в срок, установленный Федеральным закономот 02.05.2006 года № 59-ФЗ «О порядке рассмотрения обращений граждан Российской Федерации».</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19. КЦСОН несет ответственность за нецелевое использование средств, выделенных на выплату единовременного социального пособия.</w:t>
      </w:r>
    </w:p>
    <w:p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20. Средства на выплату единовременного социального пособия  носят целевой характер и не могут быть использованы на другие цели. </w:t>
      </w: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4444E8">
      <w:pPr>
        <w:tabs>
          <w:tab w:val="left" w:pos="708"/>
          <w:tab w:val="left" w:pos="3686"/>
        </w:tabs>
        <w:spacing w:line="100" w:lineRule="atLeast"/>
        <w:jc w:val="both"/>
        <w:rPr>
          <w:bCs/>
          <w:sz w:val="28"/>
          <w:szCs w:val="28"/>
        </w:rPr>
      </w:pPr>
    </w:p>
    <w:p w:rsidR="004444E8" w:rsidRDefault="004444E8" w:rsidP="004444E8">
      <w:pPr>
        <w:tabs>
          <w:tab w:val="left" w:pos="708"/>
          <w:tab w:val="left" w:pos="3686"/>
        </w:tabs>
        <w:spacing w:line="100" w:lineRule="atLeast"/>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both"/>
        <w:rPr>
          <w:bCs/>
          <w:sz w:val="28"/>
          <w:szCs w:val="28"/>
        </w:rPr>
      </w:pPr>
    </w:p>
    <w:p w:rsidR="0006479E" w:rsidRDefault="0006479E" w:rsidP="0006479E">
      <w:pPr>
        <w:tabs>
          <w:tab w:val="left" w:pos="708"/>
          <w:tab w:val="left" w:pos="3686"/>
        </w:tabs>
        <w:spacing w:line="100" w:lineRule="atLeast"/>
        <w:ind w:left="4536"/>
        <w:jc w:val="center"/>
        <w:rPr>
          <w:bCs/>
          <w:sz w:val="28"/>
          <w:szCs w:val="28"/>
        </w:rPr>
      </w:pPr>
      <w:r>
        <w:rPr>
          <w:bCs/>
          <w:sz w:val="28"/>
          <w:szCs w:val="28"/>
        </w:rPr>
        <w:lastRenderedPageBreak/>
        <w:t>ПРИЛОЖЕНИЕ</w:t>
      </w:r>
    </w:p>
    <w:tbl>
      <w:tblPr>
        <w:tblStyle w:val="a7"/>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9"/>
      </w:tblGrid>
      <w:tr w:rsidR="0006479E" w:rsidTr="0006479E">
        <w:tc>
          <w:tcPr>
            <w:tcW w:w="5034" w:type="dxa"/>
          </w:tcPr>
          <w:p w:rsidR="0006479E" w:rsidRPr="00A15710" w:rsidRDefault="0006479E" w:rsidP="00A15710">
            <w:pPr>
              <w:jc w:val="both"/>
              <w:rPr>
                <w:bCs/>
                <w:sz w:val="28"/>
                <w:szCs w:val="28"/>
                <w:lang w:eastAsia="zh-CN"/>
              </w:rPr>
            </w:pPr>
            <w:r>
              <w:rPr>
                <w:bCs/>
                <w:sz w:val="28"/>
                <w:szCs w:val="28"/>
              </w:rPr>
              <w:t xml:space="preserve">к  Положению  о  порядке  </w:t>
            </w:r>
            <w:r>
              <w:rPr>
                <w:sz w:val="28"/>
                <w:szCs w:val="28"/>
              </w:rPr>
              <w:t>оказания адресной социальной помощи малообеспеченным гражданам</w:t>
            </w:r>
            <w:r w:rsidR="00CE39D5">
              <w:rPr>
                <w:sz w:val="28"/>
                <w:szCs w:val="28"/>
              </w:rPr>
              <w:t>,</w:t>
            </w:r>
            <w:r>
              <w:rPr>
                <w:sz w:val="28"/>
                <w:szCs w:val="28"/>
              </w:rPr>
              <w:t xml:space="preserve"> гражданам, оказавшимся в трудной жизненной ситуации</w:t>
            </w:r>
            <w:r w:rsidR="00CE39D5">
              <w:rPr>
                <w:sz w:val="28"/>
                <w:szCs w:val="28"/>
              </w:rPr>
              <w:t xml:space="preserve"> и членам семей военнослужащих, принимавшим участие в специальной военной операции</w:t>
            </w:r>
            <w:r>
              <w:rPr>
                <w:sz w:val="28"/>
                <w:szCs w:val="28"/>
              </w:rPr>
              <w:t xml:space="preserve"> в части </w:t>
            </w:r>
            <w:r>
              <w:rPr>
                <w:bCs/>
                <w:sz w:val="28"/>
                <w:szCs w:val="28"/>
              </w:rPr>
              <w:t>исполнения муниципальной программы</w:t>
            </w:r>
            <w:r>
              <w:rPr>
                <w:sz w:val="28"/>
                <w:szCs w:val="28"/>
              </w:rPr>
              <w:t>«Реализация полномочий по решению вопросов местного значения Карталинского городского поселения на 202</w:t>
            </w:r>
            <w:r w:rsidR="00CE39D5">
              <w:rPr>
                <w:sz w:val="28"/>
                <w:szCs w:val="28"/>
              </w:rPr>
              <w:t>4</w:t>
            </w:r>
            <w:r>
              <w:rPr>
                <w:sz w:val="28"/>
                <w:szCs w:val="28"/>
              </w:rPr>
              <w:t>-202</w:t>
            </w:r>
            <w:r w:rsidR="00CE39D5">
              <w:rPr>
                <w:sz w:val="28"/>
                <w:szCs w:val="28"/>
              </w:rPr>
              <w:t>6</w:t>
            </w:r>
            <w:r>
              <w:rPr>
                <w:sz w:val="28"/>
                <w:szCs w:val="28"/>
              </w:rPr>
              <w:t xml:space="preserve"> годы» подпрограммы «Другие вопросы в области социальной политики»</w:t>
            </w:r>
          </w:p>
          <w:p w:rsidR="0006479E" w:rsidRDefault="0006479E">
            <w:pPr>
              <w:tabs>
                <w:tab w:val="left" w:pos="708"/>
                <w:tab w:val="left" w:pos="3686"/>
              </w:tabs>
              <w:suppressAutoHyphens/>
              <w:spacing w:line="100" w:lineRule="atLeast"/>
              <w:jc w:val="both"/>
              <w:rPr>
                <w:bCs/>
                <w:sz w:val="28"/>
                <w:szCs w:val="28"/>
                <w:lang w:eastAsia="zh-CN"/>
              </w:rPr>
            </w:pPr>
          </w:p>
        </w:tc>
      </w:tr>
    </w:tbl>
    <w:p w:rsidR="0006479E" w:rsidRDefault="0006479E" w:rsidP="0006479E">
      <w:pPr>
        <w:tabs>
          <w:tab w:val="left" w:pos="708"/>
          <w:tab w:val="left" w:pos="3686"/>
        </w:tabs>
        <w:spacing w:line="100" w:lineRule="atLeast"/>
        <w:ind w:left="4536"/>
        <w:jc w:val="center"/>
        <w:rPr>
          <w:bCs/>
          <w:sz w:val="28"/>
          <w:szCs w:val="28"/>
          <w:lang w:eastAsia="zh-CN"/>
        </w:rPr>
      </w:pPr>
    </w:p>
    <w:p w:rsidR="00A15710" w:rsidRDefault="00A15710" w:rsidP="0006479E">
      <w:pPr>
        <w:tabs>
          <w:tab w:val="left" w:pos="708"/>
          <w:tab w:val="left" w:pos="3686"/>
        </w:tabs>
        <w:spacing w:line="100" w:lineRule="atLeast"/>
        <w:ind w:left="4536"/>
        <w:jc w:val="center"/>
        <w:rPr>
          <w:bCs/>
          <w:sz w:val="28"/>
          <w:szCs w:val="28"/>
          <w:lang w:eastAsia="zh-CN"/>
        </w:rPr>
      </w:pPr>
    </w:p>
    <w:p w:rsidR="00C50F20" w:rsidRDefault="00C50F20" w:rsidP="0006479E">
      <w:pPr>
        <w:jc w:val="center"/>
        <w:rPr>
          <w:sz w:val="28"/>
          <w:szCs w:val="28"/>
        </w:rPr>
      </w:pPr>
      <w:r>
        <w:rPr>
          <w:sz w:val="28"/>
          <w:szCs w:val="28"/>
        </w:rPr>
        <w:t xml:space="preserve">Муниципальное учреждение «Комплексный центр </w:t>
      </w:r>
    </w:p>
    <w:p w:rsidR="00C50F20" w:rsidRDefault="00C50F20" w:rsidP="0006479E">
      <w:pPr>
        <w:jc w:val="center"/>
        <w:rPr>
          <w:sz w:val="28"/>
          <w:szCs w:val="28"/>
        </w:rPr>
      </w:pPr>
      <w:r>
        <w:rPr>
          <w:sz w:val="28"/>
          <w:szCs w:val="28"/>
        </w:rPr>
        <w:t xml:space="preserve">социального обслуживания населения» Карталинского </w:t>
      </w:r>
    </w:p>
    <w:p w:rsidR="0006479E" w:rsidRDefault="00C50F20" w:rsidP="0006479E">
      <w:pPr>
        <w:jc w:val="center"/>
        <w:rPr>
          <w:sz w:val="28"/>
          <w:szCs w:val="28"/>
        </w:rPr>
      </w:pPr>
      <w:r>
        <w:rPr>
          <w:sz w:val="28"/>
          <w:szCs w:val="28"/>
        </w:rPr>
        <w:t>муниципального районаЧелябинской области</w:t>
      </w:r>
    </w:p>
    <w:p w:rsidR="0006479E" w:rsidRDefault="0006479E" w:rsidP="0006479E">
      <w:pPr>
        <w:jc w:val="center"/>
        <w:rPr>
          <w:sz w:val="28"/>
          <w:szCs w:val="28"/>
        </w:rPr>
      </w:pPr>
    </w:p>
    <w:p w:rsidR="00A15710" w:rsidRDefault="00A15710" w:rsidP="0006479E">
      <w:pPr>
        <w:jc w:val="center"/>
        <w:rPr>
          <w:sz w:val="28"/>
          <w:szCs w:val="28"/>
        </w:rPr>
      </w:pPr>
    </w:p>
    <w:p w:rsidR="0006479E" w:rsidRDefault="0006479E" w:rsidP="0006479E">
      <w:pPr>
        <w:tabs>
          <w:tab w:val="left" w:pos="708"/>
        </w:tabs>
        <w:spacing w:line="100" w:lineRule="atLeast"/>
        <w:jc w:val="both"/>
        <w:rPr>
          <w:sz w:val="28"/>
          <w:szCs w:val="28"/>
        </w:rPr>
      </w:pPr>
      <w:r>
        <w:rPr>
          <w:sz w:val="28"/>
          <w:szCs w:val="28"/>
        </w:rPr>
        <w:t xml:space="preserve">                                                        АКТ</w:t>
      </w:r>
    </w:p>
    <w:p w:rsidR="0006479E" w:rsidRDefault="00C50F20" w:rsidP="00276499">
      <w:pPr>
        <w:tabs>
          <w:tab w:val="left" w:pos="708"/>
        </w:tabs>
        <w:spacing w:line="100" w:lineRule="atLeast"/>
        <w:jc w:val="center"/>
        <w:rPr>
          <w:sz w:val="28"/>
          <w:szCs w:val="28"/>
        </w:rPr>
      </w:pPr>
      <w:r>
        <w:rPr>
          <w:sz w:val="28"/>
          <w:szCs w:val="28"/>
        </w:rPr>
        <w:t>материально-бытовых</w:t>
      </w:r>
      <w:r w:rsidR="00276499">
        <w:rPr>
          <w:sz w:val="28"/>
          <w:szCs w:val="28"/>
        </w:rPr>
        <w:t>условий обследования</w:t>
      </w:r>
      <w:r>
        <w:rPr>
          <w:sz w:val="28"/>
          <w:szCs w:val="28"/>
        </w:rPr>
        <w:t xml:space="preserve"> семьи</w:t>
      </w:r>
    </w:p>
    <w:p w:rsidR="0006479E" w:rsidRDefault="0006479E" w:rsidP="0006479E">
      <w:pPr>
        <w:tabs>
          <w:tab w:val="left" w:pos="708"/>
        </w:tabs>
        <w:spacing w:line="100" w:lineRule="atLeast"/>
        <w:jc w:val="both"/>
      </w:pPr>
      <w:r>
        <w:t>(для оценки нуждаемости гражданина в предоставлении адресной социальной помощи)</w:t>
      </w:r>
    </w:p>
    <w:p w:rsidR="0006479E" w:rsidRDefault="0006479E" w:rsidP="0006479E">
      <w:pPr>
        <w:tabs>
          <w:tab w:val="left" w:pos="708"/>
        </w:tabs>
        <w:spacing w:line="100" w:lineRule="atLeast"/>
        <w:jc w:val="both"/>
      </w:pPr>
    </w:p>
    <w:p w:rsidR="0006479E" w:rsidRDefault="0006479E" w:rsidP="0006479E">
      <w:pPr>
        <w:tabs>
          <w:tab w:val="left" w:pos="708"/>
        </w:tabs>
        <w:spacing w:line="100" w:lineRule="atLeast"/>
        <w:jc w:val="both"/>
        <w:rPr>
          <w:sz w:val="28"/>
          <w:szCs w:val="28"/>
        </w:rPr>
      </w:pPr>
      <w:r>
        <w:rPr>
          <w:sz w:val="28"/>
          <w:szCs w:val="28"/>
        </w:rPr>
        <w:t>от «_____»_________20_____г.</w:t>
      </w:r>
    </w:p>
    <w:p w:rsidR="0006479E" w:rsidRDefault="0006479E" w:rsidP="0006479E">
      <w:pPr>
        <w:tabs>
          <w:tab w:val="left" w:pos="708"/>
        </w:tabs>
        <w:spacing w:line="100" w:lineRule="atLeast"/>
        <w:jc w:val="both"/>
      </w:pPr>
    </w:p>
    <w:p w:rsidR="0006479E" w:rsidRDefault="0006479E" w:rsidP="0006479E">
      <w:pPr>
        <w:tabs>
          <w:tab w:val="left" w:pos="708"/>
        </w:tabs>
        <w:spacing w:line="100" w:lineRule="atLeast"/>
        <w:jc w:val="both"/>
        <w:rPr>
          <w:sz w:val="28"/>
          <w:szCs w:val="28"/>
        </w:rPr>
      </w:pPr>
      <w:r>
        <w:rPr>
          <w:sz w:val="28"/>
          <w:szCs w:val="28"/>
        </w:rPr>
        <w:t>Фамилия, имя, отчество _____________________________________________</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Дата рождения_____________________________________________________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Паспорт__________________________________________________________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Адрес регистрации по месту жительства, пребывания (нужное подчеркнуть)</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Адрес фактического проживания______________________________________</w:t>
      </w:r>
    </w:p>
    <w:p w:rsidR="0006479E" w:rsidRDefault="0006479E" w:rsidP="0006479E">
      <w:pPr>
        <w:tabs>
          <w:tab w:val="left" w:pos="708"/>
        </w:tabs>
        <w:spacing w:line="100" w:lineRule="atLeast"/>
        <w:jc w:val="both"/>
        <w:rPr>
          <w:sz w:val="28"/>
          <w:szCs w:val="28"/>
        </w:rPr>
      </w:pPr>
      <w:r>
        <w:rPr>
          <w:sz w:val="28"/>
          <w:szCs w:val="28"/>
        </w:rPr>
        <w:t>Категория________________________________________________________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 xml:space="preserve">Инвалидность____________ Срок инвалидности (бессрочно/до) ___________ </w:t>
      </w:r>
    </w:p>
    <w:p w:rsidR="0006479E" w:rsidRDefault="0006479E" w:rsidP="0006479E">
      <w:pPr>
        <w:tabs>
          <w:tab w:val="left" w:pos="708"/>
        </w:tabs>
        <w:spacing w:line="100" w:lineRule="atLeast"/>
        <w:jc w:val="both"/>
        <w:rPr>
          <w:sz w:val="28"/>
          <w:szCs w:val="28"/>
        </w:rPr>
      </w:pPr>
      <w:r>
        <w:rPr>
          <w:sz w:val="28"/>
          <w:szCs w:val="28"/>
        </w:rPr>
        <w:t>Место работы______________________________________________________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Данные о родственниках и (или) членах семьи, проживающих совместно:</w:t>
      </w:r>
    </w:p>
    <w:tbl>
      <w:tblPr>
        <w:tblW w:w="0" w:type="auto"/>
        <w:tblInd w:w="-10" w:type="dxa"/>
        <w:tblLayout w:type="fixed"/>
        <w:tblCellMar>
          <w:left w:w="10" w:type="dxa"/>
          <w:right w:w="10" w:type="dxa"/>
        </w:tblCellMar>
        <w:tblLook w:val="04A0"/>
      </w:tblPr>
      <w:tblGrid>
        <w:gridCol w:w="2388"/>
        <w:gridCol w:w="2391"/>
        <w:gridCol w:w="2392"/>
        <w:gridCol w:w="2456"/>
      </w:tblGrid>
      <w:tr w:rsidR="0006479E" w:rsidTr="0006479E">
        <w:tc>
          <w:tcPr>
            <w:tcW w:w="2388"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napToGrid w:val="0"/>
              <w:spacing w:line="100" w:lineRule="atLeast"/>
              <w:jc w:val="center"/>
              <w:rPr>
                <w:sz w:val="28"/>
                <w:szCs w:val="28"/>
                <w:lang w:eastAsia="zh-CN"/>
              </w:rPr>
            </w:pPr>
            <w:r>
              <w:rPr>
                <w:sz w:val="28"/>
                <w:szCs w:val="28"/>
              </w:rPr>
              <w:t>Ф.И.О.</w:t>
            </w:r>
          </w:p>
          <w:p w:rsidR="0006479E" w:rsidRDefault="0006479E">
            <w:pPr>
              <w:tabs>
                <w:tab w:val="left" w:pos="708"/>
              </w:tabs>
              <w:suppressAutoHyphens/>
              <w:spacing w:line="100" w:lineRule="atLeast"/>
              <w:jc w:val="center"/>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hideMark/>
          </w:tcPr>
          <w:p w:rsidR="0006479E" w:rsidRDefault="0006479E">
            <w:pPr>
              <w:tabs>
                <w:tab w:val="left" w:pos="708"/>
              </w:tabs>
              <w:suppressAutoHyphens/>
              <w:snapToGrid w:val="0"/>
              <w:spacing w:line="100" w:lineRule="atLeast"/>
              <w:jc w:val="center"/>
              <w:rPr>
                <w:sz w:val="28"/>
                <w:szCs w:val="28"/>
                <w:lang w:eastAsia="zh-CN"/>
              </w:rPr>
            </w:pPr>
            <w:r>
              <w:rPr>
                <w:sz w:val="28"/>
                <w:szCs w:val="28"/>
              </w:rPr>
              <w:t>Год рождения</w:t>
            </w:r>
          </w:p>
        </w:tc>
        <w:tc>
          <w:tcPr>
            <w:tcW w:w="2392" w:type="dxa"/>
            <w:tcBorders>
              <w:top w:val="single" w:sz="4" w:space="0" w:color="000000"/>
              <w:left w:val="single" w:sz="4" w:space="0" w:color="000000"/>
              <w:bottom w:val="single" w:sz="4" w:space="0" w:color="000000"/>
              <w:right w:val="nil"/>
            </w:tcBorders>
            <w:shd w:val="clear" w:color="auto" w:fill="FFFFFF"/>
            <w:hideMark/>
          </w:tcPr>
          <w:p w:rsidR="0006479E" w:rsidRDefault="0006479E">
            <w:pPr>
              <w:tabs>
                <w:tab w:val="left" w:pos="708"/>
              </w:tabs>
              <w:suppressAutoHyphens/>
              <w:snapToGrid w:val="0"/>
              <w:spacing w:line="100" w:lineRule="atLeast"/>
              <w:jc w:val="center"/>
              <w:rPr>
                <w:sz w:val="28"/>
                <w:szCs w:val="28"/>
                <w:lang w:eastAsia="zh-CN"/>
              </w:rPr>
            </w:pPr>
            <w:r>
              <w:rPr>
                <w:sz w:val="28"/>
                <w:szCs w:val="28"/>
              </w:rPr>
              <w:t>Родственные отношения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hideMark/>
          </w:tcPr>
          <w:p w:rsidR="0006479E" w:rsidRDefault="0006479E">
            <w:pPr>
              <w:tabs>
                <w:tab w:val="left" w:pos="708"/>
              </w:tabs>
              <w:suppressAutoHyphens/>
              <w:snapToGrid w:val="0"/>
              <w:spacing w:line="100" w:lineRule="atLeast"/>
              <w:jc w:val="center"/>
              <w:rPr>
                <w:sz w:val="28"/>
                <w:szCs w:val="28"/>
                <w:lang w:eastAsia="zh-CN"/>
              </w:rPr>
            </w:pPr>
            <w:r>
              <w:rPr>
                <w:sz w:val="28"/>
                <w:szCs w:val="28"/>
              </w:rPr>
              <w:t>Сведения о доходах</w:t>
            </w:r>
          </w:p>
        </w:tc>
      </w:tr>
      <w:tr w:rsidR="0006479E" w:rsidTr="0006479E">
        <w:tc>
          <w:tcPr>
            <w:tcW w:w="2388"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06479E" w:rsidRDefault="0006479E">
            <w:pPr>
              <w:tabs>
                <w:tab w:val="left" w:pos="708"/>
              </w:tabs>
              <w:suppressAutoHyphens/>
              <w:snapToGrid w:val="0"/>
              <w:spacing w:line="100" w:lineRule="atLeast"/>
              <w:jc w:val="both"/>
              <w:rPr>
                <w:lang w:eastAsia="zh-CN"/>
              </w:rPr>
            </w:pPr>
          </w:p>
        </w:tc>
      </w:tr>
      <w:tr w:rsidR="0006479E" w:rsidTr="0006479E">
        <w:tc>
          <w:tcPr>
            <w:tcW w:w="2388"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06479E" w:rsidRDefault="0006479E">
            <w:pPr>
              <w:tabs>
                <w:tab w:val="left" w:pos="708"/>
              </w:tabs>
              <w:suppressAutoHyphens/>
              <w:snapToGrid w:val="0"/>
              <w:spacing w:line="100" w:lineRule="atLeast"/>
              <w:jc w:val="both"/>
              <w:rPr>
                <w:lang w:eastAsia="zh-CN"/>
              </w:rPr>
            </w:pPr>
          </w:p>
        </w:tc>
      </w:tr>
      <w:tr w:rsidR="0006479E" w:rsidTr="0006479E">
        <w:tc>
          <w:tcPr>
            <w:tcW w:w="2388"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06479E" w:rsidRDefault="0006479E">
            <w:pPr>
              <w:tabs>
                <w:tab w:val="left" w:pos="708"/>
              </w:tabs>
              <w:suppressAutoHyphens/>
              <w:snapToGrid w:val="0"/>
              <w:spacing w:line="100" w:lineRule="atLeast"/>
              <w:jc w:val="both"/>
              <w:rPr>
                <w:lang w:eastAsia="zh-CN"/>
              </w:rPr>
            </w:pPr>
          </w:p>
        </w:tc>
      </w:tr>
      <w:tr w:rsidR="0006479E" w:rsidTr="0006479E">
        <w:tc>
          <w:tcPr>
            <w:tcW w:w="2388"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06479E" w:rsidRDefault="0006479E">
            <w:pPr>
              <w:tabs>
                <w:tab w:val="left" w:pos="708"/>
              </w:tabs>
              <w:suppressAutoHyphens/>
              <w:snapToGrid w:val="0"/>
              <w:spacing w:line="100" w:lineRule="atLeast"/>
              <w:jc w:val="both"/>
              <w:rPr>
                <w:lang w:eastAsia="zh-CN"/>
              </w:rPr>
            </w:pPr>
          </w:p>
        </w:tc>
      </w:tr>
    </w:tbl>
    <w:p w:rsidR="0006479E" w:rsidRDefault="0006479E" w:rsidP="0006479E">
      <w:pPr>
        <w:tabs>
          <w:tab w:val="left" w:pos="708"/>
        </w:tabs>
        <w:spacing w:line="100" w:lineRule="atLeast"/>
        <w:jc w:val="both"/>
        <w:rPr>
          <w:sz w:val="28"/>
          <w:szCs w:val="28"/>
          <w:lang w:eastAsia="zh-CN"/>
        </w:rPr>
      </w:pPr>
      <w:r>
        <w:rPr>
          <w:sz w:val="28"/>
          <w:szCs w:val="28"/>
        </w:rPr>
        <w:t xml:space="preserve">Общий доход семьи____________    Среднедушевой доход семьи__________ </w:t>
      </w:r>
    </w:p>
    <w:p w:rsidR="0006479E" w:rsidRDefault="0006479E" w:rsidP="0006479E">
      <w:pPr>
        <w:tabs>
          <w:tab w:val="left" w:pos="708"/>
        </w:tabs>
        <w:spacing w:line="100" w:lineRule="atLeast"/>
        <w:jc w:val="both"/>
        <w:rPr>
          <w:sz w:val="28"/>
          <w:szCs w:val="28"/>
        </w:rPr>
      </w:pPr>
      <w:r>
        <w:rPr>
          <w:sz w:val="28"/>
          <w:szCs w:val="28"/>
        </w:rPr>
        <w:t>Заработок_________ пенсия__________ доходы от предпринимательской деятельности_________________ алименты и др. выплаты________________</w:t>
      </w:r>
    </w:p>
    <w:p w:rsidR="0006479E" w:rsidRDefault="0006479E" w:rsidP="0006479E">
      <w:pPr>
        <w:tabs>
          <w:tab w:val="left" w:pos="708"/>
        </w:tabs>
        <w:spacing w:line="100" w:lineRule="atLeast"/>
        <w:jc w:val="both"/>
        <w:rPr>
          <w:sz w:val="28"/>
          <w:szCs w:val="28"/>
        </w:rPr>
      </w:pPr>
      <w:r>
        <w:rPr>
          <w:sz w:val="28"/>
          <w:szCs w:val="28"/>
        </w:rPr>
        <w:t>Льготы, предоставляемые гражданину (семье)___________________________</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Описание материально-бытового положения:___________________________</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 Социальная характеристика гражданина (семьи)_________________________</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 Наличие трудной жизненной ситуации________________________________</w:t>
      </w:r>
    </w:p>
    <w:p w:rsidR="0006479E" w:rsidRDefault="0006479E" w:rsidP="0006479E">
      <w:pPr>
        <w:tabs>
          <w:tab w:val="left" w:pos="0"/>
          <w:tab w:val="left" w:pos="708"/>
        </w:tabs>
        <w:spacing w:line="100" w:lineRule="atLeast"/>
        <w:jc w:val="both"/>
        <w:rPr>
          <w:sz w:val="28"/>
          <w:szCs w:val="28"/>
        </w:rPr>
      </w:pPr>
      <w:r>
        <w:rPr>
          <w:sz w:val="28"/>
          <w:szCs w:val="28"/>
        </w:rPr>
        <w:t>__________________________________________________________________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____________________________________________________________________________________________________________________________________</w:t>
      </w:r>
    </w:p>
    <w:p w:rsidR="0006479E" w:rsidRDefault="0006479E" w:rsidP="0006479E">
      <w:pPr>
        <w:tabs>
          <w:tab w:val="left" w:pos="708"/>
        </w:tabs>
        <w:spacing w:line="100" w:lineRule="atLeast"/>
        <w:jc w:val="both"/>
        <w:rPr>
          <w:sz w:val="28"/>
          <w:szCs w:val="28"/>
        </w:rPr>
      </w:pPr>
      <w:r>
        <w:rPr>
          <w:sz w:val="28"/>
          <w:szCs w:val="28"/>
        </w:rPr>
        <w:t>Виды социальной помощи, оказанной в текущем году:</w:t>
      </w:r>
    </w:p>
    <w:p w:rsidR="0006479E" w:rsidRDefault="0006479E" w:rsidP="0006479E">
      <w:pPr>
        <w:tabs>
          <w:tab w:val="left" w:pos="708"/>
        </w:tabs>
        <w:spacing w:line="100" w:lineRule="atLeast"/>
        <w:jc w:val="both"/>
        <w:rPr>
          <w:sz w:val="28"/>
          <w:szCs w:val="28"/>
        </w:rPr>
      </w:pPr>
    </w:p>
    <w:tbl>
      <w:tblPr>
        <w:tblW w:w="0" w:type="auto"/>
        <w:tblInd w:w="-10" w:type="dxa"/>
        <w:tblLayout w:type="fixed"/>
        <w:tblCellMar>
          <w:left w:w="10" w:type="dxa"/>
          <w:right w:w="10" w:type="dxa"/>
        </w:tblCellMar>
        <w:tblLook w:val="04A0"/>
      </w:tblPr>
      <w:tblGrid>
        <w:gridCol w:w="2388"/>
        <w:gridCol w:w="2391"/>
        <w:gridCol w:w="2392"/>
        <w:gridCol w:w="2456"/>
      </w:tblGrid>
      <w:tr w:rsidR="0006479E" w:rsidTr="0006479E">
        <w:tc>
          <w:tcPr>
            <w:tcW w:w="2388" w:type="dxa"/>
            <w:tcBorders>
              <w:top w:val="single" w:sz="4" w:space="0" w:color="000000"/>
              <w:left w:val="single" w:sz="4" w:space="0" w:color="000000"/>
              <w:bottom w:val="single" w:sz="4" w:space="0" w:color="000000"/>
              <w:right w:val="nil"/>
            </w:tcBorders>
            <w:shd w:val="clear" w:color="auto" w:fill="FFFFFF"/>
            <w:hideMark/>
          </w:tcPr>
          <w:p w:rsidR="0006479E" w:rsidRDefault="0006479E">
            <w:pPr>
              <w:tabs>
                <w:tab w:val="left" w:pos="708"/>
              </w:tabs>
              <w:suppressAutoHyphens/>
              <w:snapToGrid w:val="0"/>
              <w:spacing w:line="100" w:lineRule="atLeast"/>
              <w:jc w:val="center"/>
              <w:rPr>
                <w:sz w:val="28"/>
                <w:szCs w:val="28"/>
                <w:lang w:eastAsia="zh-CN"/>
              </w:rPr>
            </w:pPr>
            <w:r>
              <w:rPr>
                <w:sz w:val="28"/>
                <w:szCs w:val="28"/>
              </w:rPr>
              <w:t>Наименование помощи</w:t>
            </w:r>
          </w:p>
        </w:tc>
        <w:tc>
          <w:tcPr>
            <w:tcW w:w="2391" w:type="dxa"/>
            <w:tcBorders>
              <w:top w:val="single" w:sz="4" w:space="0" w:color="000000"/>
              <w:left w:val="single" w:sz="4" w:space="0" w:color="000000"/>
              <w:bottom w:val="single" w:sz="4" w:space="0" w:color="000000"/>
              <w:right w:val="nil"/>
            </w:tcBorders>
            <w:shd w:val="clear" w:color="auto" w:fill="FFFFFF"/>
            <w:hideMark/>
          </w:tcPr>
          <w:p w:rsidR="0006479E" w:rsidRDefault="0006479E">
            <w:pPr>
              <w:tabs>
                <w:tab w:val="left" w:pos="708"/>
              </w:tabs>
              <w:suppressAutoHyphens/>
              <w:snapToGrid w:val="0"/>
              <w:spacing w:line="100" w:lineRule="atLeast"/>
              <w:jc w:val="center"/>
              <w:rPr>
                <w:sz w:val="28"/>
                <w:szCs w:val="28"/>
                <w:lang w:eastAsia="zh-CN"/>
              </w:rPr>
            </w:pPr>
            <w:r>
              <w:rPr>
                <w:sz w:val="28"/>
                <w:szCs w:val="28"/>
              </w:rPr>
              <w:t>Стоимость</w:t>
            </w:r>
          </w:p>
        </w:tc>
        <w:tc>
          <w:tcPr>
            <w:tcW w:w="2392" w:type="dxa"/>
            <w:tcBorders>
              <w:top w:val="single" w:sz="4" w:space="0" w:color="000000"/>
              <w:left w:val="single" w:sz="4" w:space="0" w:color="000000"/>
              <w:bottom w:val="single" w:sz="4" w:space="0" w:color="000000"/>
              <w:right w:val="nil"/>
            </w:tcBorders>
            <w:shd w:val="clear" w:color="auto" w:fill="FFFFFF"/>
            <w:hideMark/>
          </w:tcPr>
          <w:p w:rsidR="0006479E" w:rsidRDefault="0006479E">
            <w:pPr>
              <w:tabs>
                <w:tab w:val="left" w:pos="708"/>
              </w:tabs>
              <w:suppressAutoHyphens/>
              <w:snapToGrid w:val="0"/>
              <w:spacing w:line="100" w:lineRule="atLeast"/>
              <w:jc w:val="center"/>
              <w:rPr>
                <w:sz w:val="28"/>
                <w:szCs w:val="28"/>
                <w:lang w:eastAsia="zh-CN"/>
              </w:rPr>
            </w:pPr>
            <w:r>
              <w:rPr>
                <w:sz w:val="28"/>
                <w:szCs w:val="28"/>
              </w:rPr>
              <w:t>Дата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hideMark/>
          </w:tcPr>
          <w:p w:rsidR="0006479E" w:rsidRDefault="0006479E">
            <w:pPr>
              <w:tabs>
                <w:tab w:val="left" w:pos="708"/>
              </w:tabs>
              <w:suppressAutoHyphens/>
              <w:snapToGrid w:val="0"/>
              <w:spacing w:line="100" w:lineRule="atLeast"/>
              <w:jc w:val="center"/>
              <w:rPr>
                <w:sz w:val="28"/>
                <w:szCs w:val="28"/>
                <w:lang w:eastAsia="zh-CN"/>
              </w:rPr>
            </w:pPr>
            <w:r>
              <w:rPr>
                <w:sz w:val="28"/>
                <w:szCs w:val="28"/>
              </w:rPr>
              <w:t>Кому оказана</w:t>
            </w:r>
          </w:p>
        </w:tc>
      </w:tr>
      <w:tr w:rsidR="0006479E" w:rsidTr="0006479E">
        <w:tc>
          <w:tcPr>
            <w:tcW w:w="2388"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06479E" w:rsidRDefault="0006479E">
            <w:pPr>
              <w:tabs>
                <w:tab w:val="left" w:pos="708"/>
              </w:tabs>
              <w:suppressAutoHyphens/>
              <w:snapToGrid w:val="0"/>
              <w:spacing w:line="100" w:lineRule="atLeast"/>
              <w:jc w:val="both"/>
              <w:rPr>
                <w:lang w:eastAsia="zh-CN"/>
              </w:rPr>
            </w:pPr>
          </w:p>
        </w:tc>
      </w:tr>
      <w:tr w:rsidR="0006479E" w:rsidTr="0006479E">
        <w:tc>
          <w:tcPr>
            <w:tcW w:w="2388"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06479E" w:rsidRDefault="0006479E">
            <w:pPr>
              <w:tabs>
                <w:tab w:val="left" w:pos="708"/>
              </w:tabs>
              <w:suppressAutoHyphens/>
              <w:snapToGrid w:val="0"/>
              <w:spacing w:line="100" w:lineRule="atLeast"/>
              <w:jc w:val="both"/>
              <w:rPr>
                <w:lang w:eastAsia="zh-CN"/>
              </w:rPr>
            </w:pPr>
          </w:p>
        </w:tc>
      </w:tr>
      <w:tr w:rsidR="0006479E" w:rsidTr="0006479E">
        <w:tc>
          <w:tcPr>
            <w:tcW w:w="2388"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06479E" w:rsidRDefault="0006479E">
            <w:pPr>
              <w:tabs>
                <w:tab w:val="left" w:pos="708"/>
              </w:tabs>
              <w:suppressAutoHyphens/>
              <w:snapToGrid w:val="0"/>
              <w:spacing w:line="100" w:lineRule="atLeast"/>
              <w:jc w:val="both"/>
              <w:rPr>
                <w:lang w:eastAsia="zh-CN"/>
              </w:rPr>
            </w:pPr>
          </w:p>
        </w:tc>
      </w:tr>
    </w:tbl>
    <w:p w:rsidR="0006479E" w:rsidRDefault="0006479E" w:rsidP="0006479E">
      <w:pPr>
        <w:tabs>
          <w:tab w:val="left" w:pos="708"/>
        </w:tabs>
        <w:spacing w:line="100" w:lineRule="atLeast"/>
        <w:jc w:val="both"/>
        <w:rPr>
          <w:sz w:val="28"/>
          <w:szCs w:val="28"/>
          <w:lang w:eastAsia="zh-CN"/>
        </w:rPr>
      </w:pPr>
    </w:p>
    <w:p w:rsidR="0006479E" w:rsidRDefault="0006479E" w:rsidP="0006479E">
      <w:pPr>
        <w:tabs>
          <w:tab w:val="left" w:pos="708"/>
        </w:tabs>
        <w:spacing w:line="100" w:lineRule="atLeast"/>
        <w:jc w:val="both"/>
        <w:rPr>
          <w:sz w:val="28"/>
          <w:szCs w:val="28"/>
        </w:rPr>
      </w:pPr>
      <w:r>
        <w:rPr>
          <w:sz w:val="28"/>
          <w:szCs w:val="28"/>
        </w:rPr>
        <w:t xml:space="preserve">    ИТОГО: на сумму___________________</w:t>
      </w:r>
      <w:r w:rsidR="00276499">
        <w:rPr>
          <w:sz w:val="28"/>
          <w:szCs w:val="28"/>
        </w:rPr>
        <w:t>_____________________________</w:t>
      </w:r>
    </w:p>
    <w:p w:rsidR="0006479E" w:rsidRDefault="0006479E" w:rsidP="0006479E">
      <w:pPr>
        <w:tabs>
          <w:tab w:val="left" w:pos="708"/>
        </w:tabs>
        <w:spacing w:line="100" w:lineRule="atLeast"/>
        <w:jc w:val="both"/>
      </w:pPr>
    </w:p>
    <w:p w:rsidR="0006479E" w:rsidRDefault="0006479E" w:rsidP="0006479E">
      <w:pPr>
        <w:tabs>
          <w:tab w:val="left" w:pos="708"/>
        </w:tabs>
        <w:spacing w:line="100" w:lineRule="atLeast"/>
        <w:jc w:val="both"/>
        <w:rPr>
          <w:sz w:val="28"/>
          <w:szCs w:val="28"/>
        </w:rPr>
      </w:pPr>
      <w:r>
        <w:rPr>
          <w:sz w:val="28"/>
          <w:szCs w:val="28"/>
        </w:rPr>
        <w:t>Акт материально-бытового обследования составлен:</w:t>
      </w:r>
    </w:p>
    <w:p w:rsidR="0006479E" w:rsidRDefault="0006479E" w:rsidP="0006479E">
      <w:pPr>
        <w:tabs>
          <w:tab w:val="left" w:pos="708"/>
        </w:tabs>
        <w:spacing w:line="100" w:lineRule="atLeast"/>
        <w:jc w:val="both"/>
        <w:rPr>
          <w:sz w:val="28"/>
          <w:szCs w:val="28"/>
        </w:rPr>
      </w:pPr>
      <w:r>
        <w:rPr>
          <w:sz w:val="28"/>
          <w:szCs w:val="28"/>
        </w:rPr>
        <w:t>Специалисты_________________________________________________________________________________________________________________________Акт составлен «____»_____________20____г.</w:t>
      </w:r>
    </w:p>
    <w:p w:rsidR="0006479E" w:rsidRDefault="0006479E" w:rsidP="0006479E">
      <w:pPr>
        <w:tabs>
          <w:tab w:val="left" w:pos="708"/>
        </w:tabs>
        <w:spacing w:line="100" w:lineRule="atLeast"/>
        <w:jc w:val="both"/>
      </w:pPr>
    </w:p>
    <w:p w:rsidR="0006479E" w:rsidRDefault="0006479E" w:rsidP="0006479E">
      <w:pPr>
        <w:tabs>
          <w:tab w:val="left" w:pos="708"/>
        </w:tabs>
        <w:spacing w:line="100" w:lineRule="atLeast"/>
        <w:jc w:val="both"/>
        <w:rPr>
          <w:sz w:val="28"/>
          <w:szCs w:val="28"/>
        </w:rPr>
      </w:pPr>
      <w:r>
        <w:rPr>
          <w:sz w:val="28"/>
          <w:szCs w:val="28"/>
        </w:rPr>
        <w:t xml:space="preserve">Заключение директора КЦСОН Карталинского муниципального района о необходимости предоставления адресной социальной помощи__________________________________________________________ </w:t>
      </w:r>
    </w:p>
    <w:p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______________________________________________________________________________________________________________________________________________________________________________________________________Заключение составлено «____»_____________20____г.</w:t>
      </w:r>
    </w:p>
    <w:p w:rsidR="0006479E" w:rsidRDefault="0006479E" w:rsidP="0006479E">
      <w:pPr>
        <w:tabs>
          <w:tab w:val="left" w:pos="708"/>
        </w:tabs>
        <w:spacing w:line="100" w:lineRule="atLeast"/>
        <w:jc w:val="both"/>
      </w:pPr>
    </w:p>
    <w:p w:rsidR="0006479E" w:rsidRDefault="0006479E" w:rsidP="0006479E">
      <w:pPr>
        <w:tabs>
          <w:tab w:val="left" w:pos="708"/>
        </w:tabs>
        <w:spacing w:line="100" w:lineRule="atLeast"/>
        <w:jc w:val="both"/>
        <w:rPr>
          <w:sz w:val="28"/>
          <w:szCs w:val="28"/>
        </w:rPr>
      </w:pPr>
      <w:r>
        <w:rPr>
          <w:sz w:val="28"/>
          <w:szCs w:val="28"/>
        </w:rPr>
        <w:t xml:space="preserve">Директор МУ «Комплексный центр» _________ </w:t>
      </w:r>
    </w:p>
    <w:p w:rsidR="0006479E" w:rsidRDefault="0006479E" w:rsidP="0006479E">
      <w:pPr>
        <w:tabs>
          <w:tab w:val="left" w:pos="708"/>
        </w:tabs>
        <w:spacing w:line="100" w:lineRule="atLeast"/>
        <w:jc w:val="both"/>
        <w:rPr>
          <w:sz w:val="28"/>
          <w:szCs w:val="28"/>
        </w:rPr>
      </w:pPr>
    </w:p>
    <w:p w:rsidR="004F0C17" w:rsidRDefault="0006479E" w:rsidP="00DD2793">
      <w:pPr>
        <w:tabs>
          <w:tab w:val="left" w:pos="708"/>
        </w:tabs>
        <w:spacing w:line="100" w:lineRule="atLeast"/>
        <w:jc w:val="both"/>
        <w:rPr>
          <w:color w:val="000000"/>
          <w:sz w:val="28"/>
          <w:szCs w:val="28"/>
        </w:rPr>
      </w:pPr>
      <w:r>
        <w:rPr>
          <w:sz w:val="28"/>
          <w:szCs w:val="28"/>
        </w:rPr>
        <w:t>М.П.</w:t>
      </w:r>
    </w:p>
    <w:sectPr w:rsidR="004F0C17" w:rsidSect="002641B1">
      <w:headerReference w:type="default" r:id="rId8"/>
      <w:pgSz w:w="11900" w:h="16840"/>
      <w:pgMar w:top="1134" w:right="850" w:bottom="1135"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6C" w:rsidRDefault="00E34F6C" w:rsidP="00997407">
      <w:r>
        <w:separator/>
      </w:r>
    </w:p>
  </w:endnote>
  <w:endnote w:type="continuationSeparator" w:id="1">
    <w:p w:rsidR="00E34F6C" w:rsidRDefault="00E34F6C"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6C" w:rsidRDefault="00E34F6C" w:rsidP="00997407">
      <w:r>
        <w:separator/>
      </w:r>
    </w:p>
  </w:footnote>
  <w:footnote w:type="continuationSeparator" w:id="1">
    <w:p w:rsidR="00E34F6C" w:rsidRDefault="00E34F6C"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8B" w:rsidRDefault="00B07ACB">
    <w:pPr>
      <w:pStyle w:val="a3"/>
      <w:jc w:val="center"/>
    </w:pPr>
    <w:r w:rsidRPr="00A9588B">
      <w:rPr>
        <w:rFonts w:ascii="Times New Roman" w:hAnsi="Times New Roman" w:cs="Times New Roman"/>
        <w:sz w:val="28"/>
        <w:szCs w:val="28"/>
      </w:rPr>
      <w:fldChar w:fldCharType="begin"/>
    </w:r>
    <w:r w:rsidR="00A9588B"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957A2E">
      <w:rPr>
        <w:rFonts w:ascii="Times New Roman" w:hAnsi="Times New Roman" w:cs="Times New Roman"/>
        <w:noProof/>
        <w:sz w:val="28"/>
        <w:szCs w:val="28"/>
      </w:rPr>
      <w:t>8</w:t>
    </w:r>
    <w:r w:rsidRPr="00A9588B">
      <w:rPr>
        <w:rFonts w:ascii="Times New Roman" w:hAnsi="Times New Roman" w:cs="Times New Roman"/>
        <w:sz w:val="28"/>
        <w:szCs w:val="28"/>
      </w:rPr>
      <w:fldChar w:fldCharType="end"/>
    </w:r>
  </w:p>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8947E6"/>
    <w:rsid w:val="00002ADB"/>
    <w:rsid w:val="00003797"/>
    <w:rsid w:val="00013053"/>
    <w:rsid w:val="00013E7B"/>
    <w:rsid w:val="000158D3"/>
    <w:rsid w:val="0002079A"/>
    <w:rsid w:val="00024197"/>
    <w:rsid w:val="000258D2"/>
    <w:rsid w:val="00026CDC"/>
    <w:rsid w:val="0003723F"/>
    <w:rsid w:val="000428F2"/>
    <w:rsid w:val="00056AF0"/>
    <w:rsid w:val="00062109"/>
    <w:rsid w:val="0006479E"/>
    <w:rsid w:val="00072070"/>
    <w:rsid w:val="00072EAF"/>
    <w:rsid w:val="000766BF"/>
    <w:rsid w:val="00076FD3"/>
    <w:rsid w:val="00082A48"/>
    <w:rsid w:val="0009588D"/>
    <w:rsid w:val="000978E7"/>
    <w:rsid w:val="000A316C"/>
    <w:rsid w:val="000B21AE"/>
    <w:rsid w:val="000B2C83"/>
    <w:rsid w:val="000B5930"/>
    <w:rsid w:val="000D3C17"/>
    <w:rsid w:val="000D423E"/>
    <w:rsid w:val="000E141A"/>
    <w:rsid w:val="000E2AC2"/>
    <w:rsid w:val="000E5052"/>
    <w:rsid w:val="000E6863"/>
    <w:rsid w:val="000E7504"/>
    <w:rsid w:val="000F2CFD"/>
    <w:rsid w:val="000F4F42"/>
    <w:rsid w:val="000F5089"/>
    <w:rsid w:val="0010110F"/>
    <w:rsid w:val="0011033E"/>
    <w:rsid w:val="00110885"/>
    <w:rsid w:val="001137E7"/>
    <w:rsid w:val="00113E11"/>
    <w:rsid w:val="00115F0E"/>
    <w:rsid w:val="00117B22"/>
    <w:rsid w:val="00121F13"/>
    <w:rsid w:val="00126D54"/>
    <w:rsid w:val="001336EB"/>
    <w:rsid w:val="0013406C"/>
    <w:rsid w:val="00137294"/>
    <w:rsid w:val="00141632"/>
    <w:rsid w:val="00142C2A"/>
    <w:rsid w:val="0014750C"/>
    <w:rsid w:val="001577E2"/>
    <w:rsid w:val="00161C0D"/>
    <w:rsid w:val="00166A6B"/>
    <w:rsid w:val="00173E64"/>
    <w:rsid w:val="001805C8"/>
    <w:rsid w:val="00181693"/>
    <w:rsid w:val="00186A21"/>
    <w:rsid w:val="001969BD"/>
    <w:rsid w:val="001A240A"/>
    <w:rsid w:val="001A34CE"/>
    <w:rsid w:val="001A5A42"/>
    <w:rsid w:val="001B6B83"/>
    <w:rsid w:val="001C71E9"/>
    <w:rsid w:val="001D4D22"/>
    <w:rsid w:val="001D52CF"/>
    <w:rsid w:val="001D6D0A"/>
    <w:rsid w:val="001F5447"/>
    <w:rsid w:val="00200906"/>
    <w:rsid w:val="00201D35"/>
    <w:rsid w:val="0020249E"/>
    <w:rsid w:val="0021167A"/>
    <w:rsid w:val="00223BAD"/>
    <w:rsid w:val="00235AE3"/>
    <w:rsid w:val="0024580E"/>
    <w:rsid w:val="00254602"/>
    <w:rsid w:val="00261536"/>
    <w:rsid w:val="00261B28"/>
    <w:rsid w:val="002641B1"/>
    <w:rsid w:val="002754B1"/>
    <w:rsid w:val="00276499"/>
    <w:rsid w:val="002821F7"/>
    <w:rsid w:val="002840B9"/>
    <w:rsid w:val="0028730D"/>
    <w:rsid w:val="0029154A"/>
    <w:rsid w:val="002955D6"/>
    <w:rsid w:val="00297242"/>
    <w:rsid w:val="002A1F72"/>
    <w:rsid w:val="002A6A93"/>
    <w:rsid w:val="002B163F"/>
    <w:rsid w:val="002B2311"/>
    <w:rsid w:val="002B4203"/>
    <w:rsid w:val="002B5A6C"/>
    <w:rsid w:val="002C292A"/>
    <w:rsid w:val="002C71C3"/>
    <w:rsid w:val="002D70CC"/>
    <w:rsid w:val="002E21AC"/>
    <w:rsid w:val="002E3488"/>
    <w:rsid w:val="002E41CC"/>
    <w:rsid w:val="002E474D"/>
    <w:rsid w:val="003003E2"/>
    <w:rsid w:val="00302227"/>
    <w:rsid w:val="0030257C"/>
    <w:rsid w:val="003054DE"/>
    <w:rsid w:val="00312BCD"/>
    <w:rsid w:val="00313E4E"/>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5350"/>
    <w:rsid w:val="0036795E"/>
    <w:rsid w:val="00367F89"/>
    <w:rsid w:val="00377D80"/>
    <w:rsid w:val="003816B6"/>
    <w:rsid w:val="003900A6"/>
    <w:rsid w:val="00390550"/>
    <w:rsid w:val="0039082E"/>
    <w:rsid w:val="0039102A"/>
    <w:rsid w:val="00393B46"/>
    <w:rsid w:val="00396213"/>
    <w:rsid w:val="0039779B"/>
    <w:rsid w:val="003B7A25"/>
    <w:rsid w:val="003C64C6"/>
    <w:rsid w:val="003D08EE"/>
    <w:rsid w:val="003D3F54"/>
    <w:rsid w:val="003D5C8C"/>
    <w:rsid w:val="003E6847"/>
    <w:rsid w:val="003E7FE6"/>
    <w:rsid w:val="003F7EBE"/>
    <w:rsid w:val="004038DF"/>
    <w:rsid w:val="0040485C"/>
    <w:rsid w:val="00407BA0"/>
    <w:rsid w:val="004146DE"/>
    <w:rsid w:val="0041778E"/>
    <w:rsid w:val="00417F18"/>
    <w:rsid w:val="00423648"/>
    <w:rsid w:val="00426CB0"/>
    <w:rsid w:val="0042700E"/>
    <w:rsid w:val="00430440"/>
    <w:rsid w:val="00436BA7"/>
    <w:rsid w:val="00437053"/>
    <w:rsid w:val="004374E8"/>
    <w:rsid w:val="004444E8"/>
    <w:rsid w:val="00453FED"/>
    <w:rsid w:val="00456840"/>
    <w:rsid w:val="0046181B"/>
    <w:rsid w:val="004630D4"/>
    <w:rsid w:val="0047273C"/>
    <w:rsid w:val="00474191"/>
    <w:rsid w:val="00497395"/>
    <w:rsid w:val="004A5CD7"/>
    <w:rsid w:val="004A6371"/>
    <w:rsid w:val="004B6AA9"/>
    <w:rsid w:val="004B76E9"/>
    <w:rsid w:val="004C2951"/>
    <w:rsid w:val="004D573A"/>
    <w:rsid w:val="004F0C17"/>
    <w:rsid w:val="004F1784"/>
    <w:rsid w:val="004F19D4"/>
    <w:rsid w:val="00512456"/>
    <w:rsid w:val="00531378"/>
    <w:rsid w:val="00531B14"/>
    <w:rsid w:val="00532233"/>
    <w:rsid w:val="005338F2"/>
    <w:rsid w:val="00540392"/>
    <w:rsid w:val="00544A4D"/>
    <w:rsid w:val="005466E0"/>
    <w:rsid w:val="00546B50"/>
    <w:rsid w:val="00553E47"/>
    <w:rsid w:val="0056044C"/>
    <w:rsid w:val="00573728"/>
    <w:rsid w:val="00585E8B"/>
    <w:rsid w:val="00595361"/>
    <w:rsid w:val="005A0503"/>
    <w:rsid w:val="005A0D90"/>
    <w:rsid w:val="005A449E"/>
    <w:rsid w:val="005B0954"/>
    <w:rsid w:val="005B5B73"/>
    <w:rsid w:val="005C4FBA"/>
    <w:rsid w:val="005D5E05"/>
    <w:rsid w:val="005D602C"/>
    <w:rsid w:val="005E1A11"/>
    <w:rsid w:val="005E33EC"/>
    <w:rsid w:val="00600FAE"/>
    <w:rsid w:val="0060545A"/>
    <w:rsid w:val="00614B0C"/>
    <w:rsid w:val="00617621"/>
    <w:rsid w:val="006208B5"/>
    <w:rsid w:val="00624560"/>
    <w:rsid w:val="00625870"/>
    <w:rsid w:val="006310E6"/>
    <w:rsid w:val="00631FC5"/>
    <w:rsid w:val="006431CA"/>
    <w:rsid w:val="00643775"/>
    <w:rsid w:val="00647331"/>
    <w:rsid w:val="00650B47"/>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B2F66"/>
    <w:rsid w:val="006B37E9"/>
    <w:rsid w:val="006C5FE5"/>
    <w:rsid w:val="006D2CC7"/>
    <w:rsid w:val="006E695A"/>
    <w:rsid w:val="006E6BFB"/>
    <w:rsid w:val="006E7A21"/>
    <w:rsid w:val="006F4F81"/>
    <w:rsid w:val="006F6ADD"/>
    <w:rsid w:val="0070072A"/>
    <w:rsid w:val="00701313"/>
    <w:rsid w:val="00707EAD"/>
    <w:rsid w:val="007111B0"/>
    <w:rsid w:val="00714229"/>
    <w:rsid w:val="00715737"/>
    <w:rsid w:val="00717407"/>
    <w:rsid w:val="0072244F"/>
    <w:rsid w:val="00726533"/>
    <w:rsid w:val="00731446"/>
    <w:rsid w:val="00731FCD"/>
    <w:rsid w:val="007325E1"/>
    <w:rsid w:val="007365AB"/>
    <w:rsid w:val="00745646"/>
    <w:rsid w:val="007479F4"/>
    <w:rsid w:val="00747D2D"/>
    <w:rsid w:val="00756551"/>
    <w:rsid w:val="0076103E"/>
    <w:rsid w:val="00771BE5"/>
    <w:rsid w:val="007855C7"/>
    <w:rsid w:val="00786669"/>
    <w:rsid w:val="0079115C"/>
    <w:rsid w:val="00791CDC"/>
    <w:rsid w:val="00795E7B"/>
    <w:rsid w:val="007A2F58"/>
    <w:rsid w:val="007A794F"/>
    <w:rsid w:val="007B24C0"/>
    <w:rsid w:val="007C00B2"/>
    <w:rsid w:val="007C6E76"/>
    <w:rsid w:val="007D297E"/>
    <w:rsid w:val="007D6232"/>
    <w:rsid w:val="007E1AEF"/>
    <w:rsid w:val="007E2C81"/>
    <w:rsid w:val="007E4E83"/>
    <w:rsid w:val="007E5DC2"/>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3C91"/>
    <w:rsid w:val="00845F96"/>
    <w:rsid w:val="00846BF8"/>
    <w:rsid w:val="008533C8"/>
    <w:rsid w:val="00867086"/>
    <w:rsid w:val="008718BB"/>
    <w:rsid w:val="00873A52"/>
    <w:rsid w:val="00875A62"/>
    <w:rsid w:val="00876FCC"/>
    <w:rsid w:val="00881032"/>
    <w:rsid w:val="0088297E"/>
    <w:rsid w:val="008851A3"/>
    <w:rsid w:val="00885230"/>
    <w:rsid w:val="00890D58"/>
    <w:rsid w:val="008947E6"/>
    <w:rsid w:val="00894812"/>
    <w:rsid w:val="00896562"/>
    <w:rsid w:val="008A064E"/>
    <w:rsid w:val="008A244A"/>
    <w:rsid w:val="008A2CC2"/>
    <w:rsid w:val="008A55DF"/>
    <w:rsid w:val="008B16A1"/>
    <w:rsid w:val="008B2D93"/>
    <w:rsid w:val="008B4B6C"/>
    <w:rsid w:val="008C3E1A"/>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4078"/>
    <w:rsid w:val="00915C57"/>
    <w:rsid w:val="009238BD"/>
    <w:rsid w:val="00923E7F"/>
    <w:rsid w:val="009316F6"/>
    <w:rsid w:val="00932807"/>
    <w:rsid w:val="00934D44"/>
    <w:rsid w:val="0093697E"/>
    <w:rsid w:val="0094398A"/>
    <w:rsid w:val="00944BDD"/>
    <w:rsid w:val="00944F64"/>
    <w:rsid w:val="00946D95"/>
    <w:rsid w:val="00950C4C"/>
    <w:rsid w:val="00950E90"/>
    <w:rsid w:val="0095185D"/>
    <w:rsid w:val="009529EB"/>
    <w:rsid w:val="00957A2E"/>
    <w:rsid w:val="00964A23"/>
    <w:rsid w:val="00967A84"/>
    <w:rsid w:val="0098235B"/>
    <w:rsid w:val="00986844"/>
    <w:rsid w:val="0099379C"/>
    <w:rsid w:val="00995040"/>
    <w:rsid w:val="00995992"/>
    <w:rsid w:val="00997407"/>
    <w:rsid w:val="009A5AA2"/>
    <w:rsid w:val="009B34D3"/>
    <w:rsid w:val="009B3F24"/>
    <w:rsid w:val="009C5681"/>
    <w:rsid w:val="009D115C"/>
    <w:rsid w:val="009D508A"/>
    <w:rsid w:val="009D72A7"/>
    <w:rsid w:val="009E123F"/>
    <w:rsid w:val="009E60D6"/>
    <w:rsid w:val="009E6388"/>
    <w:rsid w:val="009E7EDA"/>
    <w:rsid w:val="00A075FE"/>
    <w:rsid w:val="00A07B96"/>
    <w:rsid w:val="00A104F6"/>
    <w:rsid w:val="00A13411"/>
    <w:rsid w:val="00A13C6D"/>
    <w:rsid w:val="00A15710"/>
    <w:rsid w:val="00A24061"/>
    <w:rsid w:val="00A348B9"/>
    <w:rsid w:val="00A419EA"/>
    <w:rsid w:val="00A5258F"/>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5C41"/>
    <w:rsid w:val="00AC78EC"/>
    <w:rsid w:val="00AD20E1"/>
    <w:rsid w:val="00AD450A"/>
    <w:rsid w:val="00AD7184"/>
    <w:rsid w:val="00AE1C7E"/>
    <w:rsid w:val="00AF4552"/>
    <w:rsid w:val="00AF6D83"/>
    <w:rsid w:val="00B07ACB"/>
    <w:rsid w:val="00B167BF"/>
    <w:rsid w:val="00B2121B"/>
    <w:rsid w:val="00B21570"/>
    <w:rsid w:val="00B22113"/>
    <w:rsid w:val="00B23A2A"/>
    <w:rsid w:val="00B27246"/>
    <w:rsid w:val="00B3067C"/>
    <w:rsid w:val="00B3090D"/>
    <w:rsid w:val="00B319F0"/>
    <w:rsid w:val="00B36AC1"/>
    <w:rsid w:val="00B41062"/>
    <w:rsid w:val="00B410DD"/>
    <w:rsid w:val="00B46147"/>
    <w:rsid w:val="00B47A78"/>
    <w:rsid w:val="00B53993"/>
    <w:rsid w:val="00B54B1C"/>
    <w:rsid w:val="00B553F8"/>
    <w:rsid w:val="00B60357"/>
    <w:rsid w:val="00B6429E"/>
    <w:rsid w:val="00B7635A"/>
    <w:rsid w:val="00B942AE"/>
    <w:rsid w:val="00B973A6"/>
    <w:rsid w:val="00BA22A7"/>
    <w:rsid w:val="00BA75E3"/>
    <w:rsid w:val="00BB4F51"/>
    <w:rsid w:val="00BB4F57"/>
    <w:rsid w:val="00BC5199"/>
    <w:rsid w:val="00BC7E52"/>
    <w:rsid w:val="00BD380A"/>
    <w:rsid w:val="00BE682D"/>
    <w:rsid w:val="00BF47ED"/>
    <w:rsid w:val="00C07587"/>
    <w:rsid w:val="00C158BF"/>
    <w:rsid w:val="00C24947"/>
    <w:rsid w:val="00C33571"/>
    <w:rsid w:val="00C40043"/>
    <w:rsid w:val="00C44B2D"/>
    <w:rsid w:val="00C50B41"/>
    <w:rsid w:val="00C50F20"/>
    <w:rsid w:val="00C52F82"/>
    <w:rsid w:val="00C6059A"/>
    <w:rsid w:val="00C70717"/>
    <w:rsid w:val="00C7564D"/>
    <w:rsid w:val="00C8718E"/>
    <w:rsid w:val="00C9730C"/>
    <w:rsid w:val="00CA089C"/>
    <w:rsid w:val="00CA5F83"/>
    <w:rsid w:val="00CA7575"/>
    <w:rsid w:val="00CA7E78"/>
    <w:rsid w:val="00CC3A7B"/>
    <w:rsid w:val="00CC5BD6"/>
    <w:rsid w:val="00CD7B8D"/>
    <w:rsid w:val="00CE39D5"/>
    <w:rsid w:val="00CE655B"/>
    <w:rsid w:val="00CF67C8"/>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5B6F"/>
    <w:rsid w:val="00D867BD"/>
    <w:rsid w:val="00D908E8"/>
    <w:rsid w:val="00D922D5"/>
    <w:rsid w:val="00D93156"/>
    <w:rsid w:val="00D95714"/>
    <w:rsid w:val="00D95DB7"/>
    <w:rsid w:val="00DA3351"/>
    <w:rsid w:val="00DB20E9"/>
    <w:rsid w:val="00DB6203"/>
    <w:rsid w:val="00DC2CC4"/>
    <w:rsid w:val="00DC4220"/>
    <w:rsid w:val="00DC61BC"/>
    <w:rsid w:val="00DD09CD"/>
    <w:rsid w:val="00DD2793"/>
    <w:rsid w:val="00DD2E92"/>
    <w:rsid w:val="00DE2950"/>
    <w:rsid w:val="00DE34F5"/>
    <w:rsid w:val="00DE48EC"/>
    <w:rsid w:val="00DF4321"/>
    <w:rsid w:val="00E0028D"/>
    <w:rsid w:val="00E043D6"/>
    <w:rsid w:val="00E05EDB"/>
    <w:rsid w:val="00E13C1C"/>
    <w:rsid w:val="00E17F4D"/>
    <w:rsid w:val="00E20275"/>
    <w:rsid w:val="00E248E9"/>
    <w:rsid w:val="00E33E77"/>
    <w:rsid w:val="00E34F6C"/>
    <w:rsid w:val="00E36072"/>
    <w:rsid w:val="00E4055C"/>
    <w:rsid w:val="00E44BCE"/>
    <w:rsid w:val="00E457B5"/>
    <w:rsid w:val="00E64C3C"/>
    <w:rsid w:val="00E66724"/>
    <w:rsid w:val="00E667E9"/>
    <w:rsid w:val="00E7145D"/>
    <w:rsid w:val="00E72B42"/>
    <w:rsid w:val="00E808DF"/>
    <w:rsid w:val="00E827D1"/>
    <w:rsid w:val="00E915F2"/>
    <w:rsid w:val="00E91B6A"/>
    <w:rsid w:val="00E94F9A"/>
    <w:rsid w:val="00E95E66"/>
    <w:rsid w:val="00E963A1"/>
    <w:rsid w:val="00EA423D"/>
    <w:rsid w:val="00EB0094"/>
    <w:rsid w:val="00EB1D51"/>
    <w:rsid w:val="00EB60FC"/>
    <w:rsid w:val="00EC04B0"/>
    <w:rsid w:val="00ED65D0"/>
    <w:rsid w:val="00EE0468"/>
    <w:rsid w:val="00EE0478"/>
    <w:rsid w:val="00EE17F8"/>
    <w:rsid w:val="00EE6239"/>
    <w:rsid w:val="00EF1CA4"/>
    <w:rsid w:val="00EF1D09"/>
    <w:rsid w:val="00EF6DC4"/>
    <w:rsid w:val="00EF77CB"/>
    <w:rsid w:val="00F00684"/>
    <w:rsid w:val="00F013D8"/>
    <w:rsid w:val="00F02CC9"/>
    <w:rsid w:val="00F03294"/>
    <w:rsid w:val="00F055AE"/>
    <w:rsid w:val="00F0674C"/>
    <w:rsid w:val="00F11C84"/>
    <w:rsid w:val="00F12EA8"/>
    <w:rsid w:val="00F13216"/>
    <w:rsid w:val="00F13B3A"/>
    <w:rsid w:val="00F14B57"/>
    <w:rsid w:val="00F20073"/>
    <w:rsid w:val="00F27582"/>
    <w:rsid w:val="00F32947"/>
    <w:rsid w:val="00F33F17"/>
    <w:rsid w:val="00F460A4"/>
    <w:rsid w:val="00F46505"/>
    <w:rsid w:val="00F529AC"/>
    <w:rsid w:val="00F623C5"/>
    <w:rsid w:val="00F62FAC"/>
    <w:rsid w:val="00F6726D"/>
    <w:rsid w:val="00F72632"/>
    <w:rsid w:val="00F77669"/>
    <w:rsid w:val="00F81269"/>
    <w:rsid w:val="00F82875"/>
    <w:rsid w:val="00F92E31"/>
    <w:rsid w:val="00F96E3B"/>
    <w:rsid w:val="00F975C8"/>
    <w:rsid w:val="00FA1F26"/>
    <w:rsid w:val="00FA5FD5"/>
    <w:rsid w:val="00FA7E63"/>
    <w:rsid w:val="00FC1A45"/>
    <w:rsid w:val="00FC38DB"/>
    <w:rsid w:val="00FD5117"/>
    <w:rsid w:val="00FE088D"/>
    <w:rsid w:val="00FE183C"/>
    <w:rsid w:val="00FE23A8"/>
    <w:rsid w:val="00FF0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210">
    <w:name w:val="Заголовок 21"/>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31">
    <w:name w:val="Заголовок 31"/>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768625722">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582640745">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4DAD-41CD-433A-A2F7-FC0A8AFF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19</cp:revision>
  <cp:lastPrinted>2024-03-22T03:09:00Z</cp:lastPrinted>
  <dcterms:created xsi:type="dcterms:W3CDTF">2024-03-20T09:30:00Z</dcterms:created>
  <dcterms:modified xsi:type="dcterms:W3CDTF">2024-04-09T04:30:00Z</dcterms:modified>
</cp:coreProperties>
</file>